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6953" w14:textId="77777777" w:rsidR="00AA52DE" w:rsidRDefault="001F5D9D" w:rsidP="00D17EFC">
      <w:pPr>
        <w:ind w:left="-426"/>
        <w:jc w:val="center"/>
        <w:rPr>
          <w:rFonts w:ascii="Bookman Old Style" w:hAnsi="Bookman Old Style"/>
          <w:noProof/>
          <w:sz w:val="24"/>
          <w:szCs w:val="28"/>
          <w:lang w:eastAsia="id-ID"/>
        </w:rPr>
      </w:pPr>
      <w:r>
        <w:rPr>
          <w:rFonts w:ascii="Bookman Old Style" w:hAnsi="Bookman Old Style"/>
          <w:noProof/>
          <w:sz w:val="24"/>
          <w:szCs w:val="28"/>
          <w:lang w:val="en-US"/>
        </w:rPr>
        <w:drawing>
          <wp:inline distT="0" distB="0" distL="0" distR="0" wp14:anchorId="0572CB24" wp14:editId="08065AAC">
            <wp:extent cx="733647" cy="9619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84" cy="9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08FD0" w14:textId="77777777" w:rsidR="00AA52DE" w:rsidRPr="00AA52DE" w:rsidRDefault="001F5D9D" w:rsidP="00D17EFC">
      <w:pPr>
        <w:pStyle w:val="Style"/>
        <w:spacing w:line="436" w:lineRule="exact"/>
        <w:ind w:left="-426"/>
        <w:jc w:val="center"/>
        <w:rPr>
          <w:rFonts w:ascii="Bookman Old Style" w:hAnsi="Bookman Old Style"/>
          <w:bCs/>
          <w:w w:val="90"/>
          <w:szCs w:val="28"/>
        </w:rPr>
      </w:pPr>
      <w:r>
        <w:rPr>
          <w:rFonts w:ascii="Bookman Old Style" w:hAnsi="Bookman Old Style"/>
          <w:bCs/>
          <w:w w:val="90"/>
          <w:szCs w:val="28"/>
          <w:lang w:val="en-US"/>
        </w:rPr>
        <w:t>PEMERINTAH KABUPATEN</w:t>
      </w:r>
      <w:r w:rsidR="00AA52DE" w:rsidRPr="009E5F71">
        <w:rPr>
          <w:rFonts w:ascii="Bookman Old Style" w:hAnsi="Bookman Old Style"/>
          <w:bCs/>
          <w:w w:val="90"/>
          <w:szCs w:val="28"/>
        </w:rPr>
        <w:t xml:space="preserve"> PEMALANG</w:t>
      </w:r>
    </w:p>
    <w:p w14:paraId="2399DF61" w14:textId="77777777" w:rsidR="006C4D34" w:rsidRPr="001F5D9D" w:rsidRDefault="001F5D9D" w:rsidP="00D17EFC">
      <w:pPr>
        <w:ind w:left="-426"/>
        <w:jc w:val="center"/>
        <w:rPr>
          <w:rFonts w:ascii="Bookman Old Style" w:hAnsi="Bookman Old Style"/>
          <w:sz w:val="24"/>
          <w:szCs w:val="28"/>
          <w:lang w:val="en-US"/>
        </w:rPr>
      </w:pPr>
      <w:r>
        <w:rPr>
          <w:rFonts w:ascii="Bookman Old Style" w:hAnsi="Bookman Old Style"/>
          <w:sz w:val="24"/>
          <w:szCs w:val="28"/>
          <w:lang w:val="en-US"/>
        </w:rPr>
        <w:t>KECAMATAN TAMAN</w:t>
      </w:r>
    </w:p>
    <w:p w14:paraId="611B4448" w14:textId="77777777" w:rsidR="006C4D34" w:rsidRPr="00CB041D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 w:rsidRPr="00DA6673">
        <w:rPr>
          <w:rFonts w:ascii="Bookman Old Style" w:hAnsi="Bookman Old Style"/>
        </w:rPr>
        <w:t xml:space="preserve">KEPUTUSAN </w:t>
      </w:r>
      <w:r w:rsidR="0031447A">
        <w:rPr>
          <w:rFonts w:ascii="Bookman Old Style" w:hAnsi="Bookman Old Style"/>
          <w:lang w:val="en-US"/>
        </w:rPr>
        <w:t>CAMAT</w:t>
      </w:r>
      <w:r w:rsidRPr="00DA6673">
        <w:rPr>
          <w:rFonts w:ascii="Bookman Old Style" w:hAnsi="Bookman Old Style"/>
        </w:rPr>
        <w:t xml:space="preserve"> </w:t>
      </w:r>
      <w:r w:rsidR="00CB041D">
        <w:rPr>
          <w:rFonts w:ascii="Bookman Old Style" w:hAnsi="Bookman Old Style"/>
          <w:lang w:val="en-US"/>
        </w:rPr>
        <w:t>TAMAN</w:t>
      </w:r>
    </w:p>
    <w:p w14:paraId="6E177943" w14:textId="77777777" w:rsidR="006C4D34" w:rsidRPr="000D6BDB" w:rsidRDefault="009F2ED1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NOMOR : 100.3.3.2</w:t>
      </w:r>
      <w:r w:rsidR="0031447A">
        <w:rPr>
          <w:rFonts w:ascii="Bookman Old Style" w:hAnsi="Bookman Old Style"/>
        </w:rPr>
        <w:t xml:space="preserve"> </w:t>
      </w:r>
      <w:r w:rsidR="0031447A">
        <w:rPr>
          <w:rFonts w:ascii="Bookman Old Style" w:hAnsi="Bookman Old Style"/>
          <w:lang w:val="en-US"/>
        </w:rPr>
        <w:t xml:space="preserve">/ 61 </w:t>
      </w:r>
      <w:r w:rsidR="006C4D34" w:rsidRPr="00DA6673">
        <w:rPr>
          <w:rFonts w:ascii="Bookman Old Style" w:hAnsi="Bookman Old Style"/>
          <w:w w:val="123"/>
        </w:rPr>
        <w:t xml:space="preserve">/ </w:t>
      </w:r>
      <w:r w:rsidR="006C4D34" w:rsidRPr="00DA6673">
        <w:rPr>
          <w:rFonts w:ascii="Bookman Old Style" w:hAnsi="Bookman Old Style"/>
        </w:rPr>
        <w:t>TAHUN 20</w:t>
      </w:r>
      <w:r w:rsidR="001E639D">
        <w:rPr>
          <w:rFonts w:ascii="Bookman Old Style" w:hAnsi="Bookman Old Style"/>
          <w:lang w:val="en-US"/>
        </w:rPr>
        <w:t>2</w:t>
      </w:r>
      <w:r w:rsidR="000D6BDB">
        <w:rPr>
          <w:rFonts w:ascii="Bookman Old Style" w:hAnsi="Bookman Old Style"/>
          <w:lang w:val="en-US"/>
        </w:rPr>
        <w:t>5</w:t>
      </w:r>
    </w:p>
    <w:p w14:paraId="1593E9E4" w14:textId="77777777" w:rsidR="006C4D34" w:rsidRPr="00DA6673" w:rsidRDefault="006C4D34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</w:p>
    <w:p w14:paraId="66808EB1" w14:textId="77777777" w:rsidR="006C4D34" w:rsidRPr="00DA6673" w:rsidRDefault="006C4D34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  <w:r w:rsidRPr="00DA6673">
        <w:rPr>
          <w:rFonts w:ascii="Bookman Old Style" w:hAnsi="Bookman Old Style"/>
        </w:rPr>
        <w:t>TENTANG</w:t>
      </w:r>
    </w:p>
    <w:p w14:paraId="6CEF0559" w14:textId="77777777" w:rsidR="007D6303" w:rsidRPr="00DA6673" w:rsidRDefault="007D6303" w:rsidP="00D17EFC">
      <w:pPr>
        <w:pStyle w:val="Style"/>
        <w:spacing w:line="244" w:lineRule="exact"/>
        <w:ind w:left="-426"/>
        <w:jc w:val="center"/>
        <w:rPr>
          <w:rFonts w:ascii="Bookman Old Style" w:hAnsi="Bookman Old Style"/>
        </w:rPr>
      </w:pPr>
    </w:p>
    <w:p w14:paraId="28AD1A80" w14:textId="77777777" w:rsidR="006C4D34" w:rsidRDefault="003E32F5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PEMBENTUKAN </w:t>
      </w:r>
      <w:r w:rsidR="001E639D">
        <w:rPr>
          <w:rFonts w:ascii="Bookman Old Style" w:hAnsi="Bookman Old Style"/>
          <w:lang w:val="en-US"/>
        </w:rPr>
        <w:t xml:space="preserve">TIM PENYUSUN RENCANA </w:t>
      </w:r>
      <w:r w:rsidR="00834086">
        <w:rPr>
          <w:rFonts w:ascii="Bookman Old Style" w:hAnsi="Bookman Old Style"/>
          <w:lang w:val="en-US"/>
        </w:rPr>
        <w:t>KERJA</w:t>
      </w:r>
    </w:p>
    <w:p w14:paraId="13DE5B06" w14:textId="77777777" w:rsidR="00CA0720" w:rsidRDefault="00CA0720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KECAMATAN TAMAN </w:t>
      </w:r>
      <w:r w:rsidR="001E639D">
        <w:rPr>
          <w:rFonts w:ascii="Bookman Old Style" w:hAnsi="Bookman Old Style"/>
          <w:lang w:val="en-US"/>
        </w:rPr>
        <w:t>KABUPATEN PEMALANG</w:t>
      </w:r>
    </w:p>
    <w:p w14:paraId="5456A356" w14:textId="77777777" w:rsidR="001E639D" w:rsidRPr="000D6BDB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TAHUN </w:t>
      </w:r>
      <w:r w:rsidR="00AC2C1A">
        <w:rPr>
          <w:rFonts w:ascii="Bookman Old Style" w:hAnsi="Bookman Old Style"/>
          <w:lang w:val="en-US"/>
        </w:rPr>
        <w:t>202</w:t>
      </w:r>
      <w:r w:rsidR="000D6BDB">
        <w:rPr>
          <w:rFonts w:ascii="Bookman Old Style" w:hAnsi="Bookman Old Style"/>
          <w:lang w:val="en-US"/>
        </w:rPr>
        <w:t>6</w:t>
      </w:r>
    </w:p>
    <w:p w14:paraId="1AC4EFE3" w14:textId="77777777" w:rsidR="001E639D" w:rsidRPr="001E639D" w:rsidRDefault="001E639D" w:rsidP="00D17EFC">
      <w:pPr>
        <w:pStyle w:val="Style"/>
        <w:spacing w:line="388" w:lineRule="exact"/>
        <w:ind w:left="-426" w:right="6"/>
        <w:jc w:val="center"/>
        <w:rPr>
          <w:rFonts w:ascii="Bookman Old Style" w:hAnsi="Bookman Old Style"/>
          <w:lang w:val="en-US"/>
        </w:rPr>
      </w:pPr>
    </w:p>
    <w:p w14:paraId="1033A28C" w14:textId="77777777" w:rsidR="006C4D34" w:rsidRPr="00DA6673" w:rsidRDefault="0031447A" w:rsidP="00D17EFC">
      <w:pPr>
        <w:pStyle w:val="Style"/>
        <w:spacing w:line="249" w:lineRule="exact"/>
        <w:ind w:left="-426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CAMAT TAMAN KABUPATEN</w:t>
      </w:r>
      <w:r w:rsidR="006C4D34" w:rsidRPr="00DA6673">
        <w:rPr>
          <w:rFonts w:ascii="Bookman Old Style" w:hAnsi="Bookman Old Style"/>
        </w:rPr>
        <w:t xml:space="preserve"> PEMALANG,</w:t>
      </w:r>
    </w:p>
    <w:p w14:paraId="27EF887D" w14:textId="77777777" w:rsidR="006C4D34" w:rsidRPr="003023FA" w:rsidRDefault="006C4D34" w:rsidP="000116F7">
      <w:pPr>
        <w:spacing w:after="0" w:line="240" w:lineRule="auto"/>
        <w:ind w:left="-426"/>
        <w:jc w:val="center"/>
        <w:rPr>
          <w:rFonts w:ascii="Bookman Old Style" w:hAnsi="Bookman Old Style"/>
          <w:sz w:val="24"/>
          <w:szCs w:val="24"/>
        </w:rPr>
      </w:pPr>
    </w:p>
    <w:p w14:paraId="2B53DCA8" w14:textId="77777777" w:rsidR="005158CE" w:rsidRPr="003023FA" w:rsidRDefault="005158CE" w:rsidP="006829A3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293"/>
        <w:gridCol w:w="7569"/>
      </w:tblGrid>
      <w:tr w:rsidR="00EE66EB" w:rsidRPr="003023FA" w14:paraId="2757DE1C" w14:textId="77777777" w:rsidTr="002A0019">
        <w:tc>
          <w:tcPr>
            <w:tcW w:w="1560" w:type="dxa"/>
          </w:tcPr>
          <w:p w14:paraId="4B44EA2E" w14:textId="77777777"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Menimbang </w:t>
            </w:r>
          </w:p>
        </w:tc>
        <w:tc>
          <w:tcPr>
            <w:tcW w:w="283" w:type="dxa"/>
          </w:tcPr>
          <w:p w14:paraId="2DD8B5B0" w14:textId="77777777"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14:paraId="6DBEE5A5" w14:textId="77777777" w:rsidR="004D3E7C" w:rsidRPr="005A20F4" w:rsidRDefault="001E639D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E639D">
              <w:rPr>
                <w:rFonts w:ascii="Bookman Old Style" w:hAnsi="Bookman Old Style" w:cs="Arial"/>
                <w:sz w:val="24"/>
                <w:szCs w:val="24"/>
              </w:rPr>
              <w:t>bahwa dalam rangka penyelenggaraan pemerintahan,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1E639D">
              <w:rPr>
                <w:rFonts w:ascii="Bookman Old Style" w:hAnsi="Bookman Old Style" w:cs="Arial"/>
                <w:sz w:val="24"/>
                <w:szCs w:val="24"/>
              </w:rPr>
              <w:t xml:space="preserve">pengelolaan pembangunan dan </w:t>
            </w:r>
            <w:proofErr w:type="spellStart"/>
            <w:r w:rsidR="00CB041D">
              <w:rPr>
                <w:rFonts w:ascii="Bookman Old Style" w:hAnsi="Bookman Old Style" w:cs="Arial"/>
                <w:sz w:val="24"/>
                <w:szCs w:val="24"/>
                <w:lang w:val="en-US"/>
              </w:rPr>
              <w:t>pelayanan</w:t>
            </w:r>
            <w:proofErr w:type="spellEnd"/>
            <w:r w:rsidR="00CB041D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041D">
              <w:rPr>
                <w:rFonts w:ascii="Bookman Old Style" w:hAnsi="Bookman Old Style" w:cs="Arial"/>
                <w:sz w:val="24"/>
                <w:szCs w:val="24"/>
                <w:lang w:val="en-US"/>
              </w:rPr>
              <w:t>masyarakat</w:t>
            </w:r>
            <w:proofErr w:type="spellEnd"/>
            <w:r w:rsidRPr="001E639D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1E639D">
              <w:rPr>
                <w:rFonts w:ascii="Bookman Old Style" w:hAnsi="Bookman Old Style" w:cs="Arial"/>
                <w:sz w:val="24"/>
                <w:szCs w:val="24"/>
              </w:rPr>
              <w:t xml:space="preserve">diperlukan Rencana </w:t>
            </w:r>
            <w:r w:rsidR="005400E3">
              <w:rPr>
                <w:rFonts w:ascii="Bookman Old Style" w:hAnsi="Bookman Old Style" w:cs="Arial"/>
                <w:sz w:val="24"/>
                <w:szCs w:val="24"/>
              </w:rPr>
              <w:t xml:space="preserve">Kerja </w:t>
            </w:r>
            <w:r w:rsidR="00CA0720">
              <w:rPr>
                <w:rFonts w:ascii="Bookman Old Style" w:hAnsi="Bookman Old Style" w:cs="Arial"/>
                <w:sz w:val="24"/>
                <w:szCs w:val="24"/>
              </w:rPr>
              <w:t xml:space="preserve">Kecamatan Taman </w:t>
            </w:r>
            <w:r w:rsidRPr="001E639D">
              <w:rPr>
                <w:rFonts w:ascii="Bookman Old Style" w:hAnsi="Bookman Old Style" w:cs="Arial"/>
                <w:sz w:val="24"/>
                <w:szCs w:val="24"/>
              </w:rPr>
              <w:t>Kabupaten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D3E7C">
              <w:rPr>
                <w:rFonts w:ascii="Bookman Old Style" w:hAnsi="Bookman Old Style" w:cs="Arial"/>
                <w:sz w:val="24"/>
                <w:szCs w:val="24"/>
                <w:lang w:val="en-US"/>
              </w:rPr>
              <w:t>Pemalang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1E639D"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r w:rsidR="00AC2C1A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202</w:t>
            </w:r>
            <w:r w:rsidR="000D6BDB">
              <w:rPr>
                <w:rFonts w:ascii="Bookman Old Style" w:hAnsi="Bookman Old Style" w:cs="Arial"/>
                <w:sz w:val="24"/>
                <w:szCs w:val="24"/>
                <w:lang w:val="en-US"/>
              </w:rPr>
              <w:t>6</w:t>
            </w:r>
            <w:r w:rsidR="00E41C23" w:rsidRPr="001E639D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4F7CDA6F" w14:textId="77777777" w:rsidR="004D3E7C" w:rsidRPr="005A20F4" w:rsidRDefault="005D35EB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71A17">
              <w:rPr>
                <w:rFonts w:ascii="Bookman Old Style" w:hAnsi="Bookman Old Style" w:cs="Arial"/>
                <w:sz w:val="24"/>
                <w:szCs w:val="24"/>
              </w:rPr>
              <w:t xml:space="preserve">bahwa </w:t>
            </w:r>
            <w:proofErr w:type="spellStart"/>
            <w:r w:rsidR="004D3E7C">
              <w:rPr>
                <w:rFonts w:ascii="Bookman Old Style" w:hAnsi="Bookman Old Style" w:cs="Arial"/>
                <w:sz w:val="24"/>
                <w:szCs w:val="24"/>
                <w:lang w:val="en-US"/>
              </w:rPr>
              <w:t>untuk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D3E7C">
              <w:rPr>
                <w:rFonts w:ascii="Bookman Old Style" w:hAnsi="Bookman Old Style" w:cs="Arial"/>
                <w:sz w:val="24"/>
                <w:szCs w:val="24"/>
                <w:lang w:val="en-US"/>
              </w:rPr>
              <w:t>melaksanakan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E32F5">
              <w:rPr>
                <w:rFonts w:ascii="Bookman Old Style" w:hAnsi="Bookman Old Style" w:cs="Arial"/>
                <w:sz w:val="24"/>
                <w:szCs w:val="24"/>
                <w:lang w:val="en-US"/>
              </w:rPr>
              <w:t>ketentuan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3E32F5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Pasal 125 </w:t>
            </w:r>
            <w:r w:rsidR="004B39B9"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="0067146C" w:rsidRPr="00471A17">
              <w:rPr>
                <w:rFonts w:ascii="Bookman Old Style" w:hAnsi="Bookman Old Style" w:cs="Arial"/>
                <w:sz w:val="24"/>
                <w:szCs w:val="24"/>
              </w:rPr>
              <w:t>eraturan</w:t>
            </w:r>
            <w:r w:rsidR="004B39B9">
              <w:rPr>
                <w:rFonts w:ascii="Bookman Old Style" w:hAnsi="Bookman Old Style" w:cs="Arial"/>
                <w:sz w:val="24"/>
                <w:szCs w:val="24"/>
              </w:rPr>
              <w:t xml:space="preserve"> Menteri Da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lam Negeri Nomor 86 Tahun 2017 t</w:t>
            </w:r>
            <w:r w:rsidR="004B39B9">
              <w:rPr>
                <w:rFonts w:ascii="Bookman Old Style" w:hAnsi="Bookman Old Style" w:cs="Arial"/>
                <w:sz w:val="24"/>
                <w:szCs w:val="24"/>
              </w:rPr>
              <w:t>entang Tata Cara Perencanaan, Pengendalian dan Evaluasi Pembangunan Daerah, Tata Cara Evalu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asi Rancangan Peraturan Daerah t</w:t>
            </w:r>
            <w:r w:rsidR="004B39B9">
              <w:rPr>
                <w:rFonts w:ascii="Bookman Old Style" w:hAnsi="Bookman Old Style" w:cs="Arial"/>
                <w:sz w:val="24"/>
                <w:szCs w:val="24"/>
              </w:rPr>
              <w:t>entang Rencana Pembangunan Jangka Panjang Daerah dan Rencana Pembangunan Jangka Menengah D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aerah, s</w:t>
            </w:r>
            <w:r w:rsidR="004B39B9">
              <w:rPr>
                <w:rFonts w:ascii="Bookman Old Style" w:hAnsi="Bookman Old Style" w:cs="Arial"/>
                <w:sz w:val="24"/>
                <w:szCs w:val="24"/>
              </w:rPr>
              <w:t>erta Tata Cara Perubahan Rencana Pembangunan Jangka Panjang Daerah, Rencana Pembangunan Jangka Menengah Daerah, dan Rencana Kerja Pemerintah Daerah</w:t>
            </w:r>
            <w:r w:rsidR="003E32F5">
              <w:rPr>
                <w:rFonts w:ascii="Bookman Old Style" w:hAnsi="Bookman Old Style" w:cs="Arial"/>
                <w:sz w:val="24"/>
                <w:szCs w:val="24"/>
              </w:rPr>
              <w:t xml:space="preserve">, dalam tahapan </w:t>
            </w:r>
            <w:proofErr w:type="spellStart"/>
            <w:r w:rsidR="003E32F5">
              <w:rPr>
                <w:rFonts w:ascii="Bookman Old Style" w:hAnsi="Bookman Old Style" w:cs="Arial"/>
                <w:sz w:val="24"/>
                <w:szCs w:val="24"/>
                <w:lang w:val="en-US"/>
              </w:rPr>
              <w:t>persiapan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penyusunan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Rencana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Kerja,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perangkat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daerah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menyusun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rancangan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keputusan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Kepala</w:t>
            </w:r>
            <w:proofErr w:type="spellEnd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tentang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embentukan</w:t>
            </w:r>
            <w:proofErr w:type="spellEnd"/>
            <w:r w:rsidR="00AB27E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T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im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enyusun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R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encana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K</w:t>
            </w:r>
            <w:r w:rsidR="005853F6">
              <w:rPr>
                <w:rFonts w:ascii="Bookman Old Style" w:hAnsi="Bookman Old Style" w:cs="Arial"/>
                <w:sz w:val="24"/>
                <w:szCs w:val="24"/>
                <w:lang w:val="en-US"/>
              </w:rPr>
              <w:t>erja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Perangkat</w:t>
            </w:r>
            <w:proofErr w:type="spellEnd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Daerah</w:t>
            </w:r>
            <w:r w:rsidR="00530973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03D4B8F5" w14:textId="77777777" w:rsidR="00EE66EB" w:rsidRPr="00471A17" w:rsidRDefault="00EE66EB" w:rsidP="005A20F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471A17">
              <w:rPr>
                <w:rFonts w:ascii="Bookman Old Style" w:hAnsi="Bookman Old Style" w:cs="Arial"/>
                <w:sz w:val="24"/>
                <w:szCs w:val="24"/>
              </w:rPr>
              <w:t>bahwa berdasarkan pertimbangan sebagaimana dimaksud dalam huruf a</w:t>
            </w:r>
            <w:r w:rsidR="00AC2C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dan</w:t>
            </w:r>
            <w:r w:rsidR="00AC2C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huruf</w:t>
            </w:r>
            <w:proofErr w:type="spellEnd"/>
            <w:r w:rsidR="00AC2C1A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236DFE" w:rsidRPr="00471A17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DA6F33" w:rsidRPr="00471A17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r w:rsidRPr="00471A17">
              <w:rPr>
                <w:rFonts w:ascii="Bookman Old Style" w:hAnsi="Bookman Old Style" w:cs="Arial"/>
                <w:sz w:val="24"/>
                <w:szCs w:val="24"/>
              </w:rPr>
              <w:t xml:space="preserve">perlu menetapkan Keputusan </w:t>
            </w:r>
            <w:r w:rsidR="0031447A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</w:t>
            </w:r>
            <w:r w:rsidR="00CD6E88">
              <w:rPr>
                <w:rFonts w:ascii="Bookman Old Style" w:hAnsi="Bookman Old Style" w:cs="Arial"/>
                <w:sz w:val="24"/>
                <w:szCs w:val="24"/>
              </w:rPr>
              <w:t xml:space="preserve"> tentang </w:t>
            </w:r>
            <w:r w:rsidR="009D215A">
              <w:rPr>
                <w:rFonts w:ascii="Bookman Old Style" w:hAnsi="Bookman Old Style" w:cs="Arial"/>
                <w:sz w:val="24"/>
                <w:szCs w:val="24"/>
              </w:rPr>
              <w:t xml:space="preserve">Pembentukan </w:t>
            </w:r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T</w:t>
            </w:r>
            <w:r w:rsidR="00CD6E88">
              <w:rPr>
                <w:rFonts w:ascii="Bookman Old Style" w:hAnsi="Bookman Old Style" w:cs="Arial"/>
                <w:sz w:val="24"/>
                <w:szCs w:val="24"/>
              </w:rPr>
              <w:t xml:space="preserve">im </w:t>
            </w:r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P</w:t>
            </w:r>
            <w:r w:rsidR="00CD6E88">
              <w:rPr>
                <w:rFonts w:ascii="Bookman Old Style" w:hAnsi="Bookman Old Style" w:cs="Arial"/>
                <w:sz w:val="24"/>
                <w:szCs w:val="24"/>
              </w:rPr>
              <w:t xml:space="preserve">enyusun Rencana </w:t>
            </w:r>
            <w:proofErr w:type="spellStart"/>
            <w:r w:rsidR="00A506F0">
              <w:rPr>
                <w:rFonts w:ascii="Bookman Old Style" w:hAnsi="Bookman Old Style" w:cs="Arial"/>
                <w:sz w:val="24"/>
                <w:szCs w:val="24"/>
                <w:lang w:val="en-US"/>
              </w:rPr>
              <w:t>Kerja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CA0720">
              <w:rPr>
                <w:rFonts w:ascii="Bookman Old Style" w:hAnsi="Bookman Old Style" w:cs="Arial"/>
                <w:sz w:val="24"/>
                <w:szCs w:val="24"/>
              </w:rPr>
              <w:t xml:space="preserve">Kecamatan Taman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Kabupaten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Pemalang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DE78CC">
              <w:rPr>
                <w:rFonts w:ascii="Bookman Old Style" w:hAnsi="Bookman Old Style" w:cs="Arial"/>
                <w:sz w:val="24"/>
                <w:szCs w:val="24"/>
                <w:lang w:val="en-US"/>
              </w:rPr>
              <w:t>T</w:t>
            </w:r>
            <w:r w:rsidR="00D57444">
              <w:rPr>
                <w:rFonts w:ascii="Bookman Old Style" w:hAnsi="Bookman Old Style" w:cs="Arial"/>
                <w:sz w:val="24"/>
                <w:szCs w:val="24"/>
                <w:lang w:val="en-US"/>
              </w:rPr>
              <w:t>ahun</w:t>
            </w:r>
            <w:proofErr w:type="spellEnd"/>
            <w:r w:rsidR="00AC2C1A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202</w:t>
            </w:r>
            <w:r w:rsidR="000D6BDB">
              <w:rPr>
                <w:rFonts w:ascii="Bookman Old Style" w:hAnsi="Bookman Old Style" w:cs="Arial"/>
                <w:sz w:val="24"/>
                <w:szCs w:val="24"/>
                <w:lang w:val="en-US"/>
              </w:rPr>
              <w:t>6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12C8404F" w14:textId="77777777" w:rsidR="00EE66EB" w:rsidRPr="003023FA" w:rsidRDefault="00EE66EB" w:rsidP="006829A3">
            <w:pPr>
              <w:spacing w:after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EE66EB" w:rsidRPr="003023FA" w14:paraId="2773CD51" w14:textId="77777777" w:rsidTr="002A0019">
        <w:tc>
          <w:tcPr>
            <w:tcW w:w="1560" w:type="dxa"/>
          </w:tcPr>
          <w:p w14:paraId="70F08F9E" w14:textId="77777777" w:rsidR="00EE66EB" w:rsidRPr="003023FA" w:rsidRDefault="00EE66EB" w:rsidP="006829A3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Mengingat</w:t>
            </w:r>
          </w:p>
        </w:tc>
        <w:tc>
          <w:tcPr>
            <w:tcW w:w="283" w:type="dxa"/>
          </w:tcPr>
          <w:p w14:paraId="57C28A1F" w14:textId="77777777" w:rsidR="00EE66EB" w:rsidRPr="003023FA" w:rsidRDefault="00EE66E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14:paraId="5D39AC7D" w14:textId="77777777" w:rsidR="009E5F71" w:rsidRDefault="0012133F" w:rsidP="009E5F71">
            <w:pPr>
              <w:numPr>
                <w:ilvl w:val="0"/>
                <w:numId w:val="2"/>
              </w:numPr>
              <w:spacing w:after="120" w:line="240" w:lineRule="auto"/>
              <w:ind w:left="415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Undang-Undang Nomor 13 </w:t>
            </w:r>
            <w:r w:rsidR="00530973">
              <w:rPr>
                <w:rFonts w:ascii="Bookman Old Style" w:hAnsi="Bookman Old Style" w:cs="Arial"/>
                <w:sz w:val="24"/>
                <w:szCs w:val="24"/>
              </w:rPr>
              <w:t xml:space="preserve">Tahun 1950 tentang Pembentukan </w:t>
            </w:r>
            <w:r w:rsidR="005A20F4"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aerah-</w:t>
            </w:r>
            <w:r w:rsidR="005A20F4">
              <w:rPr>
                <w:rFonts w:ascii="Bookman Old Style" w:hAnsi="Bookman Old Style" w:cs="Arial"/>
                <w:sz w:val="24"/>
                <w:szCs w:val="24"/>
              </w:rPr>
              <w:t>D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aerah Kabup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aten dalam Lingkungan Propinsi Dj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awa Tengah; </w:t>
            </w:r>
          </w:p>
          <w:p w14:paraId="089B2077" w14:textId="77777777" w:rsidR="00E5183B" w:rsidRPr="00AE4D36" w:rsidRDefault="00D57444" w:rsidP="00AE4D36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D57444">
              <w:rPr>
                <w:rFonts w:ascii="Bookman Old Style" w:hAnsi="Bookman Old Style" w:cs="Arial"/>
                <w:sz w:val="24"/>
                <w:szCs w:val="24"/>
              </w:rPr>
              <w:t>Undang-Undang Nomor 25 Tahun 2004 tentang Sistem Perencanaan Pembangunan Nasional;</w:t>
            </w:r>
          </w:p>
          <w:p w14:paraId="42391BAB" w14:textId="77777777" w:rsidR="00DE52A6" w:rsidRPr="00597EC8" w:rsidRDefault="00DE52A6" w:rsidP="00B03108">
            <w:pPr>
              <w:numPr>
                <w:ilvl w:val="0"/>
                <w:numId w:val="2"/>
              </w:numPr>
              <w:spacing w:after="24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DE52A6">
              <w:rPr>
                <w:rFonts w:ascii="Bookman Old Style" w:hAnsi="Bookman Old Style" w:cs="Arial"/>
                <w:sz w:val="24"/>
                <w:szCs w:val="24"/>
              </w:rPr>
              <w:t>Undang-Undang Nomor 17 Tahun 2007 tentang Rencana Pembangunan Jangka Panjang Nasional Tahun 2005</w:t>
            </w:r>
            <w:r w:rsidR="00686FC4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Pr="00DE52A6">
              <w:rPr>
                <w:rFonts w:ascii="Bookman Old Style" w:hAnsi="Bookman Old Style" w:cs="Arial"/>
                <w:sz w:val="24"/>
                <w:szCs w:val="24"/>
              </w:rPr>
              <w:t>2025</w:t>
            </w:r>
            <w:r w:rsidR="00FC19AA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23E74FEE" w14:textId="77777777" w:rsidR="0012133F" w:rsidRDefault="00DE52A6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DE52A6">
              <w:rPr>
                <w:rFonts w:ascii="Bookman Old Style" w:hAnsi="Bookman Old Style" w:cs="Arial"/>
                <w:sz w:val="24"/>
                <w:szCs w:val="24"/>
              </w:rPr>
              <w:lastRenderedPageBreak/>
              <w:t>Undang-Undang Nomor 23 Tahun 2014 tentang Pemerintahan Daerah sebagaimana telah diubah beberapa kali, terakhir den</w:t>
            </w:r>
            <w:r w:rsidR="004D4385">
              <w:rPr>
                <w:rFonts w:ascii="Bookman Old Style" w:hAnsi="Bookman Old Style" w:cs="Arial"/>
                <w:sz w:val="24"/>
                <w:szCs w:val="24"/>
              </w:rPr>
              <w:t xml:space="preserve">gan </w:t>
            </w:r>
            <w:r w:rsidR="00FC19AA">
              <w:rPr>
                <w:rFonts w:ascii="Bookman Old Style" w:hAnsi="Bookman Old Style" w:cs="Arial"/>
                <w:sz w:val="24"/>
                <w:szCs w:val="24"/>
              </w:rPr>
              <w:t>Unda</w:t>
            </w:r>
            <w:r w:rsidR="00885861">
              <w:rPr>
                <w:rFonts w:ascii="Bookman Old Style" w:hAnsi="Bookman Old Style" w:cs="Arial"/>
                <w:sz w:val="24"/>
                <w:szCs w:val="24"/>
              </w:rPr>
              <w:t>ng-Undang Nomor 6</w:t>
            </w:r>
            <w:r w:rsidRPr="00DE52A6">
              <w:rPr>
                <w:rFonts w:ascii="Bookman Old Style" w:hAnsi="Bookman Old Style" w:cs="Arial"/>
                <w:sz w:val="24"/>
                <w:szCs w:val="24"/>
              </w:rPr>
              <w:t xml:space="preserve"> Tahun 202</w:t>
            </w:r>
            <w:r w:rsidR="00885861">
              <w:rPr>
                <w:rFonts w:ascii="Bookman Old Style" w:hAnsi="Bookman Old Style" w:cs="Arial"/>
                <w:sz w:val="24"/>
                <w:szCs w:val="24"/>
              </w:rPr>
              <w:t>3</w:t>
            </w:r>
            <w:r w:rsidRPr="00DE52A6">
              <w:rPr>
                <w:rFonts w:ascii="Bookman Old Style" w:hAnsi="Bookman Old Style" w:cs="Arial"/>
                <w:sz w:val="24"/>
                <w:szCs w:val="24"/>
              </w:rPr>
              <w:t xml:space="preserve"> tentang</w:t>
            </w:r>
            <w:r w:rsidR="00885861">
              <w:rPr>
                <w:rFonts w:ascii="Bookman Old Style" w:hAnsi="Bookman Old Style" w:cs="Arial"/>
                <w:sz w:val="24"/>
                <w:szCs w:val="24"/>
              </w:rPr>
              <w:t xml:space="preserve"> Penetapan Per</w:t>
            </w:r>
            <w:r w:rsidR="00686FC4">
              <w:rPr>
                <w:rFonts w:ascii="Bookman Old Style" w:hAnsi="Bookman Old Style" w:cs="Arial"/>
                <w:sz w:val="24"/>
                <w:szCs w:val="24"/>
              </w:rPr>
              <w:t>aturan Pemerintah Pengganti Undang-Undang</w:t>
            </w:r>
            <w:r w:rsidR="00885861">
              <w:rPr>
                <w:rFonts w:ascii="Bookman Old Style" w:hAnsi="Bookman Old Style" w:cs="Arial"/>
                <w:sz w:val="24"/>
                <w:szCs w:val="24"/>
              </w:rPr>
              <w:t xml:space="preserve"> Nomor 2 Tahun 2022 tentang</w:t>
            </w:r>
            <w:r w:rsidRPr="00DE52A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5A017D">
              <w:rPr>
                <w:rFonts w:ascii="Bookman Old Style" w:hAnsi="Bookman Old Style" w:cs="Arial"/>
                <w:sz w:val="24"/>
                <w:szCs w:val="24"/>
              </w:rPr>
              <w:t>Cipta Kerja</w:t>
            </w:r>
            <w:r w:rsidR="00885861">
              <w:rPr>
                <w:rFonts w:ascii="Bookman Old Style" w:hAnsi="Bookman Old Style" w:cs="Arial"/>
                <w:sz w:val="24"/>
                <w:szCs w:val="24"/>
              </w:rPr>
              <w:t xml:space="preserve"> menjadi Undang-Undang</w:t>
            </w:r>
            <w:r w:rsidRPr="00DE52A6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7BF22B02" w14:textId="77777777" w:rsidR="00BE641E" w:rsidRPr="003023FA" w:rsidRDefault="00BE641E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 w:rsidRPr="00BE641E"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E641E">
              <w:rPr>
                <w:rFonts w:ascii="Bookman Old Style" w:hAnsi="Bookman Old Style" w:cs="Arial"/>
                <w:sz w:val="24"/>
                <w:szCs w:val="24"/>
                <w:lang w:val="en-US"/>
              </w:rPr>
              <w:t>Pemerintah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4D4385">
              <w:rPr>
                <w:rFonts w:ascii="Bookman Old Style" w:hAnsi="Bookman Old Style" w:cs="Arial"/>
                <w:sz w:val="24"/>
                <w:szCs w:val="24"/>
                <w:lang w:val="en-US"/>
              </w:rPr>
              <w:t>Nomor</w:t>
            </w:r>
            <w:proofErr w:type="spellEnd"/>
            <w:r w:rsidR="004D4385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3</w:t>
            </w:r>
            <w:r w:rsidR="004D4385">
              <w:rPr>
                <w:rFonts w:ascii="Bookman Old Style" w:hAnsi="Bookman Old Style" w:cs="Arial"/>
                <w:sz w:val="24"/>
                <w:szCs w:val="24"/>
              </w:rPr>
              <w:t>2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E641E"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1950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E641E">
              <w:rPr>
                <w:rFonts w:ascii="Bookman Old Style" w:hAnsi="Bookman Old Style" w:cs="Arial"/>
                <w:sz w:val="24"/>
                <w:szCs w:val="24"/>
                <w:lang w:val="en-US"/>
              </w:rPr>
              <w:t>tentang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BE641E">
              <w:rPr>
                <w:rFonts w:ascii="Bookman Old Style" w:hAnsi="Bookman Old Style" w:cs="Arial"/>
                <w:sz w:val="24"/>
                <w:szCs w:val="24"/>
                <w:lang w:val="en-US"/>
              </w:rPr>
              <w:t>Pen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etapan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Mulai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Berlakunya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Undang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Undang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13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1950</w:t>
            </w:r>
            <w:r w:rsidR="001D5000">
              <w:rPr>
                <w:rFonts w:ascii="Bookman Old Style" w:hAnsi="Bookman Old Style" w:cs="Arial"/>
                <w:sz w:val="24"/>
                <w:szCs w:val="24"/>
                <w:lang w:val="en-US"/>
              </w:rPr>
              <w:t>;</w:t>
            </w:r>
          </w:p>
          <w:p w14:paraId="1468EBDB" w14:textId="77777777" w:rsidR="0012133F" w:rsidRDefault="0012133F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Peraturan Pemerintah Nomor </w:t>
            </w:r>
            <w:r w:rsidR="003F0AFA">
              <w:rPr>
                <w:rFonts w:ascii="Bookman Old Style" w:hAnsi="Bookman Old Style" w:cs="Arial"/>
                <w:sz w:val="24"/>
                <w:szCs w:val="24"/>
              </w:rPr>
              <w:t>12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 Tahun 20</w:t>
            </w:r>
            <w:r w:rsidR="003F0AFA">
              <w:rPr>
                <w:rFonts w:ascii="Bookman Old Style" w:hAnsi="Bookman Old Style" w:cs="Arial"/>
                <w:sz w:val="24"/>
                <w:szCs w:val="24"/>
              </w:rPr>
              <w:t>19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 tentang Pengelolaan Keuangan Daerah; </w:t>
            </w:r>
          </w:p>
          <w:p w14:paraId="182CFB6A" w14:textId="77777777" w:rsidR="00CB199E" w:rsidRDefault="00CB199E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B199E">
              <w:rPr>
                <w:rFonts w:ascii="Bookman Old Style" w:hAnsi="Bookman Old Style" w:cs="Arial"/>
                <w:sz w:val="24"/>
                <w:szCs w:val="24"/>
              </w:rPr>
              <w:t>Peraturan Menteri Dalam Negeri Nomor 86 Tahun 2017 tentang Tata Cara Perencanaan, Pengendalian Dan Evaluasi Pembangunan Daerah, Tata Cara Evalu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asi Rancangan Peraturan Daerah t</w:t>
            </w:r>
            <w:r w:rsidRPr="00CB199E">
              <w:rPr>
                <w:rFonts w:ascii="Bookman Old Style" w:hAnsi="Bookman Old Style" w:cs="Arial"/>
                <w:sz w:val="24"/>
                <w:szCs w:val="24"/>
              </w:rPr>
              <w:t>entang Rencana Pem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bangunan Jangka Panjang Daerah d</w:t>
            </w:r>
            <w:r w:rsidRPr="00CB199E">
              <w:rPr>
                <w:rFonts w:ascii="Bookman Old Style" w:hAnsi="Bookman Old Style" w:cs="Arial"/>
                <w:sz w:val="24"/>
                <w:szCs w:val="24"/>
              </w:rPr>
              <w:t>an Rencana Pemba</w:t>
            </w:r>
            <w:r w:rsidR="00530973">
              <w:rPr>
                <w:rFonts w:ascii="Bookman Old Style" w:hAnsi="Bookman Old Style" w:cs="Arial"/>
                <w:sz w:val="24"/>
                <w:szCs w:val="24"/>
              </w:rPr>
              <w:t>ngunan Jangka Menengah Daerah, s</w:t>
            </w:r>
            <w:r w:rsidRPr="00CB199E">
              <w:rPr>
                <w:rFonts w:ascii="Bookman Old Style" w:hAnsi="Bookman Old Style" w:cs="Arial"/>
                <w:sz w:val="24"/>
                <w:szCs w:val="24"/>
              </w:rPr>
              <w:t>erta Tata Cara Perubahan Rencana Pembangunan Jangka Panjang Daerah, Rencana Pemba</w:t>
            </w:r>
            <w:r w:rsidR="00530973">
              <w:rPr>
                <w:rFonts w:ascii="Bookman Old Style" w:hAnsi="Bookman Old Style" w:cs="Arial"/>
                <w:sz w:val="24"/>
                <w:szCs w:val="24"/>
              </w:rPr>
              <w:t>ngunan Jangka Menengah Daerah, d</w:t>
            </w:r>
            <w:r w:rsidRPr="00CB199E">
              <w:rPr>
                <w:rFonts w:ascii="Bookman Old Style" w:hAnsi="Bookman Old Style" w:cs="Arial"/>
                <w:sz w:val="24"/>
                <w:szCs w:val="24"/>
              </w:rPr>
              <w:t>an Rencana Kerja Pemerintah Daerah;</w:t>
            </w:r>
          </w:p>
          <w:p w14:paraId="10B5D698" w14:textId="77777777" w:rsidR="0012133F" w:rsidRPr="003023FA" w:rsidRDefault="001651B6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651B6">
              <w:rPr>
                <w:rFonts w:ascii="Bookman Old Style" w:hAnsi="Bookman Old Style" w:cs="Arial"/>
                <w:sz w:val="24"/>
                <w:szCs w:val="24"/>
              </w:rPr>
              <w:t xml:space="preserve">Peraturan Daerah Provinsi Jawa Tengah Nomor 3 Tahun 2008 tentang Rencana Pembangunan Jangka Panjang Daerah </w:t>
            </w:r>
            <w:r w:rsidR="005A20F4">
              <w:rPr>
                <w:rFonts w:ascii="Bookman Old Style" w:hAnsi="Bookman Old Style" w:cs="Arial"/>
                <w:sz w:val="24"/>
                <w:szCs w:val="24"/>
              </w:rPr>
              <w:t>Provinsi Jawa Tengah Tahun 2005-</w:t>
            </w:r>
            <w:r w:rsidRPr="001651B6">
              <w:rPr>
                <w:rFonts w:ascii="Bookman Old Style" w:hAnsi="Bookman Old Style" w:cs="Arial"/>
                <w:sz w:val="24"/>
                <w:szCs w:val="24"/>
              </w:rPr>
              <w:t>2025</w:t>
            </w:r>
            <w:r w:rsidR="009B291A">
              <w:rPr>
                <w:rFonts w:ascii="Bookman Old Style" w:hAnsi="Bookman Old Style" w:cs="Arial"/>
                <w:sz w:val="24"/>
                <w:szCs w:val="24"/>
                <w:lang w:val="en-US"/>
              </w:rPr>
              <w:t>;</w:t>
            </w:r>
          </w:p>
          <w:p w14:paraId="2AF64AD4" w14:textId="77777777" w:rsidR="0012133F" w:rsidRPr="003023FA" w:rsidRDefault="001651B6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651B6">
              <w:rPr>
                <w:rFonts w:ascii="Bookman Old Style" w:hAnsi="Bookman Old Style" w:cs="Arial"/>
                <w:sz w:val="24"/>
                <w:szCs w:val="24"/>
              </w:rPr>
              <w:t>Peraturan Daerah Kabupaten Pemala</w:t>
            </w:r>
            <w:r w:rsidR="005A20F4">
              <w:rPr>
                <w:rFonts w:ascii="Bookman Old Style" w:hAnsi="Bookman Old Style" w:cs="Arial"/>
                <w:sz w:val="24"/>
                <w:szCs w:val="24"/>
              </w:rPr>
              <w:t xml:space="preserve">ng Nomor 24 Tahun 2008 tentang </w:t>
            </w:r>
            <w:r w:rsidRPr="001651B6">
              <w:rPr>
                <w:rFonts w:ascii="Bookman Old Style" w:hAnsi="Bookman Old Style" w:cs="Arial"/>
                <w:sz w:val="24"/>
                <w:szCs w:val="24"/>
              </w:rPr>
              <w:t>Rencana Pembangunan Jangka Panjang Daerah Kabupaten  Pemalang Tahun 2005-2025;</w:t>
            </w:r>
          </w:p>
          <w:p w14:paraId="45A1770A" w14:textId="77777777" w:rsidR="0012133F" w:rsidRDefault="001651B6" w:rsidP="006829A3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651B6">
              <w:rPr>
                <w:rFonts w:ascii="Bookman Old Style" w:hAnsi="Bookman Old Style" w:cs="Arial"/>
                <w:sz w:val="24"/>
                <w:szCs w:val="24"/>
              </w:rPr>
              <w:t>Peraturan Daerah Kabupaten Pemalang Nomor 9 Tahun 2013 tentang  Sistem Perencanaan Pembangunan Daerah</w:t>
            </w:r>
            <w:r w:rsidR="00DA6673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5E60942C" w14:textId="77777777" w:rsidR="005C665D" w:rsidRPr="009B291A" w:rsidRDefault="001651B6" w:rsidP="009B291A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1651B6">
              <w:rPr>
                <w:rFonts w:ascii="Bookman Old Style" w:hAnsi="Bookman Old Style" w:cs="Arial"/>
                <w:sz w:val="24"/>
                <w:szCs w:val="24"/>
              </w:rPr>
              <w:t>Peraturan Daerah Kabupaten Pemalang Nomor 13 Tahun 2016  tentang  Pembentukan dan Susunan Perangkat Daerah Kabupaten Pemalang sebagaimana telah diubah</w:t>
            </w:r>
            <w:r w:rsidR="00EE15E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1651B6">
              <w:rPr>
                <w:rFonts w:ascii="Bookman Old Style" w:hAnsi="Bookman Old Style" w:cs="Arial"/>
                <w:sz w:val="24"/>
                <w:szCs w:val="24"/>
              </w:rPr>
              <w:t>beberapa kali terakh</w:t>
            </w:r>
            <w:r w:rsidR="005A20F4">
              <w:rPr>
                <w:rFonts w:ascii="Bookman Old Style" w:hAnsi="Bookman Old Style" w:cs="Arial"/>
                <w:sz w:val="24"/>
                <w:szCs w:val="24"/>
              </w:rPr>
              <w:t xml:space="preserve">ir </w:t>
            </w:r>
            <w:r w:rsidRPr="001651B6">
              <w:rPr>
                <w:rFonts w:ascii="Bookman Old Style" w:hAnsi="Bookman Old Style" w:cs="Arial"/>
                <w:sz w:val="24"/>
                <w:szCs w:val="24"/>
              </w:rPr>
              <w:t>dengan Peraturan Daerah Kabupaten Pemalang Nomor 14 Tahun 2020 tentang Perubahan Kedua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 xml:space="preserve"> atas</w:t>
            </w:r>
            <w:r w:rsidRPr="001651B6">
              <w:rPr>
                <w:rFonts w:ascii="Bookman Old Style" w:hAnsi="Bookman Old Style" w:cs="Arial"/>
                <w:sz w:val="24"/>
                <w:szCs w:val="24"/>
              </w:rPr>
              <w:t xml:space="preserve"> Peraturan Daerah Kabupaten Pemalang Nomor 13 Tahun 2016  tentang  Pembentukan dan Susunan Perangkat Daerah Kabupaten Pem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alang</w:t>
            </w:r>
            <w:r w:rsidR="00DA6673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3A213826" w14:textId="77777777" w:rsidR="005A20F4" w:rsidRPr="005A20F4" w:rsidRDefault="005C665D" w:rsidP="005A20F4">
            <w:pPr>
              <w:numPr>
                <w:ilvl w:val="0"/>
                <w:numId w:val="2"/>
              </w:numPr>
              <w:spacing w:after="120" w:line="240" w:lineRule="auto"/>
              <w:ind w:left="437" w:hanging="437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Daerah</w:t>
            </w:r>
            <w:r w:rsidR="00686FC4">
              <w:rPr>
                <w:rFonts w:ascii="Bookman Old Style" w:hAnsi="Bookman Old Style" w:cs="Arial"/>
                <w:sz w:val="24"/>
                <w:szCs w:val="24"/>
              </w:rPr>
              <w:t xml:space="preserve"> Kabupaten Pemalang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6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</w:rPr>
              <w:t>Tahun 2021 tentang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Pembangunan Jangka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Menengah</w:t>
            </w:r>
            <w:proofErr w:type="spellEnd"/>
            <w:r w:rsidR="00AF2BD4">
              <w:rPr>
                <w:rFonts w:ascii="Bookman Old Style" w:hAnsi="Bookman Old Style" w:cs="Arial"/>
                <w:sz w:val="24"/>
                <w:szCs w:val="24"/>
              </w:rPr>
              <w:t xml:space="preserve"> Daerah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Kabupaten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Pemalang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2021-2026</w:t>
            </w:r>
            <w:r w:rsidR="009F2ED1"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</w:tc>
      </w:tr>
    </w:tbl>
    <w:p w14:paraId="20986928" w14:textId="77777777" w:rsidR="008E2046" w:rsidRDefault="008E2046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1206D703" w14:textId="77777777" w:rsidR="006C4D34" w:rsidRPr="00DA6673" w:rsidRDefault="006C4D34" w:rsidP="008E204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A6673">
        <w:rPr>
          <w:rFonts w:ascii="Bookman Old Style" w:hAnsi="Bookman Old Style" w:cs="Arial"/>
          <w:sz w:val="24"/>
          <w:szCs w:val="24"/>
        </w:rPr>
        <w:t>MEMUTUSKAN: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71"/>
        <w:gridCol w:w="369"/>
        <w:gridCol w:w="7416"/>
      </w:tblGrid>
      <w:tr w:rsidR="008E3C68" w:rsidRPr="003023FA" w14:paraId="29ABA555" w14:textId="77777777" w:rsidTr="00E72AD0">
        <w:tc>
          <w:tcPr>
            <w:tcW w:w="1593" w:type="dxa"/>
          </w:tcPr>
          <w:p w14:paraId="2B733966" w14:textId="77777777" w:rsidR="008E3C68" w:rsidRPr="003023FA" w:rsidRDefault="008E3C68" w:rsidP="008E204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</w:p>
        </w:tc>
        <w:tc>
          <w:tcPr>
            <w:tcW w:w="371" w:type="dxa"/>
          </w:tcPr>
          <w:p w14:paraId="7E6DD771" w14:textId="77777777" w:rsidR="008E3C68" w:rsidRPr="003023FA" w:rsidRDefault="008E3C68" w:rsidP="008E2046">
            <w:pPr>
              <w:spacing w:after="0" w:line="36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56EEFEA3" w14:textId="77777777" w:rsidR="008E3C68" w:rsidRPr="003023FA" w:rsidRDefault="008E3C68" w:rsidP="008E2046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8E3C68" w:rsidRPr="003023FA" w14:paraId="7BB480A6" w14:textId="77777777" w:rsidTr="00E72AD0">
        <w:trPr>
          <w:trHeight w:val="988"/>
        </w:trPr>
        <w:tc>
          <w:tcPr>
            <w:tcW w:w="1593" w:type="dxa"/>
          </w:tcPr>
          <w:p w14:paraId="38F279DB" w14:textId="77777777" w:rsidR="008E3C68" w:rsidRPr="003023FA" w:rsidRDefault="008E3C68" w:rsidP="006829A3">
            <w:pPr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 xml:space="preserve">KESATU </w:t>
            </w:r>
          </w:p>
        </w:tc>
        <w:tc>
          <w:tcPr>
            <w:tcW w:w="371" w:type="dxa"/>
          </w:tcPr>
          <w:p w14:paraId="4939A771" w14:textId="77777777" w:rsidR="008E3C68" w:rsidRPr="003023FA" w:rsidRDefault="008E3C6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43D96E92" w14:textId="77777777" w:rsidR="005158CE" w:rsidRDefault="009F2ED1" w:rsidP="006810EF">
            <w:pPr>
              <w:pStyle w:val="Style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Membentuk Tim Penyusun</w:t>
            </w:r>
            <w:r w:rsidR="006810EF" w:rsidRPr="006810EF">
              <w:rPr>
                <w:rFonts w:ascii="Bookman Old Style" w:hAnsi="Bookman Old Style"/>
              </w:rPr>
              <w:t xml:space="preserve"> Rencana</w:t>
            </w:r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5C665D">
              <w:rPr>
                <w:rFonts w:ascii="Bookman Old Style" w:hAnsi="Bookman Old Style"/>
                <w:lang w:val="en-US"/>
              </w:rPr>
              <w:t>Kerja</w:t>
            </w:r>
            <w:proofErr w:type="spellEnd"/>
            <w:r w:rsidR="00D8403B">
              <w:rPr>
                <w:rFonts w:ascii="Bookman Old Style" w:hAnsi="Bookman Old Style"/>
              </w:rPr>
              <w:t xml:space="preserve"> Kecamatan Taman</w:t>
            </w:r>
            <w:r w:rsidR="00597EC8">
              <w:rPr>
                <w:rFonts w:ascii="Bookman Old Style" w:hAnsi="Bookman Old Style"/>
              </w:rPr>
              <w:t xml:space="preserve"> </w:t>
            </w:r>
            <w:r w:rsidR="006810EF" w:rsidRPr="006810EF">
              <w:rPr>
                <w:rFonts w:ascii="Bookman Old Style" w:hAnsi="Bookman Old Style"/>
              </w:rPr>
              <w:t>Kabupaten</w:t>
            </w:r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6810EF">
              <w:rPr>
                <w:rFonts w:ascii="Bookman Old Style" w:hAnsi="Bookman Old Style"/>
                <w:lang w:val="en-US"/>
              </w:rPr>
              <w:t>Pemalang</w:t>
            </w:r>
            <w:proofErr w:type="spellEnd"/>
            <w:r w:rsidR="006810EF" w:rsidRPr="006810EF">
              <w:rPr>
                <w:rFonts w:ascii="Bookman Old Style" w:hAnsi="Bookman Old Style"/>
              </w:rPr>
              <w:t xml:space="preserve"> Tahun</w:t>
            </w:r>
            <w:r w:rsidR="00AB27EA">
              <w:rPr>
                <w:rFonts w:ascii="Bookman Old Style" w:hAnsi="Bookman Old Style"/>
              </w:rPr>
              <w:t xml:space="preserve"> 202</w:t>
            </w:r>
            <w:r w:rsidR="000D6BDB">
              <w:rPr>
                <w:rFonts w:ascii="Bookman Old Style" w:hAnsi="Bookman Old Style"/>
                <w:lang w:val="en-US"/>
              </w:rPr>
              <w:t>6</w:t>
            </w:r>
            <w:r w:rsidR="006810EF" w:rsidRPr="006810EF">
              <w:rPr>
                <w:rFonts w:ascii="Bookman Old Style" w:hAnsi="Bookman Old Style"/>
              </w:rPr>
              <w:t>, dengan susunan tim</w:t>
            </w:r>
            <w:r w:rsidR="00597EC8">
              <w:rPr>
                <w:rFonts w:ascii="Bookman Old Style" w:hAnsi="Bookman Old Style"/>
              </w:rPr>
              <w:t xml:space="preserve"> </w:t>
            </w:r>
            <w:r w:rsidR="004E5C7A">
              <w:rPr>
                <w:rFonts w:ascii="Bookman Old Style" w:hAnsi="Bookman Old Style"/>
              </w:rPr>
              <w:t>sebagaimana tercantum dalam L</w:t>
            </w:r>
            <w:r w:rsidR="006810EF" w:rsidRPr="006810EF">
              <w:rPr>
                <w:rFonts w:ascii="Bookman Old Style" w:hAnsi="Bookman Old Style"/>
              </w:rPr>
              <w:t>ampiran</w:t>
            </w:r>
            <w:r w:rsidR="00597EC8">
              <w:rPr>
                <w:rFonts w:ascii="Bookman Old Style" w:hAnsi="Bookman Old Style"/>
              </w:rPr>
              <w:t xml:space="preserve"> </w:t>
            </w:r>
            <w:r w:rsidR="006810EF" w:rsidRPr="006810EF">
              <w:rPr>
                <w:rFonts w:ascii="Bookman Old Style" w:hAnsi="Bookman Old Style"/>
              </w:rPr>
              <w:t>Keputusan ini.</w:t>
            </w:r>
          </w:p>
          <w:p w14:paraId="0773ACB0" w14:textId="77777777" w:rsidR="002A0019" w:rsidRPr="003023FA" w:rsidRDefault="002A0019" w:rsidP="002A0019">
            <w:pPr>
              <w:pStyle w:val="Style"/>
              <w:rPr>
                <w:rFonts w:ascii="Bookman Old Style" w:hAnsi="Bookman Old Style"/>
              </w:rPr>
            </w:pPr>
          </w:p>
        </w:tc>
      </w:tr>
      <w:tr w:rsidR="00BD339A" w:rsidRPr="003023FA" w14:paraId="3EB90269" w14:textId="77777777" w:rsidTr="00AE4D36">
        <w:trPr>
          <w:trHeight w:val="568"/>
        </w:trPr>
        <w:tc>
          <w:tcPr>
            <w:tcW w:w="1593" w:type="dxa"/>
          </w:tcPr>
          <w:p w14:paraId="56B860A8" w14:textId="77777777" w:rsidR="00BD339A" w:rsidRPr="00BD339A" w:rsidRDefault="00BD339A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KEDUA</w:t>
            </w:r>
          </w:p>
        </w:tc>
        <w:tc>
          <w:tcPr>
            <w:tcW w:w="371" w:type="dxa"/>
          </w:tcPr>
          <w:p w14:paraId="7A60ECB6" w14:textId="77777777" w:rsidR="00BD339A" w:rsidRPr="00BD339A" w:rsidRDefault="00BD339A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545" w:type="dxa"/>
          </w:tcPr>
          <w:p w14:paraId="73660098" w14:textId="77777777" w:rsidR="00BD339A" w:rsidRPr="00BD339A" w:rsidRDefault="00BD339A" w:rsidP="00BD339A">
            <w:pPr>
              <w:pStyle w:val="Style"/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 w:rsidRPr="00BD339A">
              <w:rPr>
                <w:rFonts w:ascii="Bookman Old Style" w:hAnsi="Bookman Old Style"/>
              </w:rPr>
              <w:t>Tim sebagaimana dimaksud dalam Diktum KESATU</w:t>
            </w:r>
            <w:r w:rsidR="00597EC8">
              <w:rPr>
                <w:rFonts w:ascii="Bookman Old Style" w:hAnsi="Bookman Old Style"/>
              </w:rPr>
              <w:t xml:space="preserve"> </w:t>
            </w:r>
            <w:r w:rsidRPr="00BD339A">
              <w:rPr>
                <w:rFonts w:ascii="Bookman Old Style" w:hAnsi="Bookman Old Style"/>
              </w:rPr>
              <w:t>mempunyai tugas sebagai berikut</w:t>
            </w:r>
            <w:r>
              <w:rPr>
                <w:rFonts w:ascii="Bookman Old Style" w:hAnsi="Bookman Old Style"/>
                <w:lang w:val="en-US"/>
              </w:rPr>
              <w:t>:</w:t>
            </w:r>
          </w:p>
          <w:p w14:paraId="2B31B870" w14:textId="77777777" w:rsidR="00BC59BF" w:rsidRPr="00AC2C1A" w:rsidRDefault="004E5C7A" w:rsidP="00BC59BF">
            <w:pPr>
              <w:pStyle w:val="Style"/>
              <w:numPr>
                <w:ilvl w:val="0"/>
                <w:numId w:val="7"/>
              </w:numPr>
              <w:spacing w:after="120"/>
              <w:ind w:left="544" w:hanging="5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m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engumpulkan</w:t>
            </w:r>
            <w:proofErr w:type="spellEnd"/>
            <w:r w:rsidR="00BD339A">
              <w:rPr>
                <w:rFonts w:ascii="Bookman Old Style" w:hAnsi="Bookman Old Style"/>
                <w:lang w:val="en-US"/>
              </w:rPr>
              <w:t xml:space="preserve"> data dan</w:t>
            </w:r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informasi</w:t>
            </w:r>
            <w:proofErr w:type="spellEnd"/>
            <w:r w:rsidR="00BD339A">
              <w:rPr>
                <w:rFonts w:ascii="Bookman Old Style" w:hAnsi="Bookman Old Style"/>
                <w:lang w:val="en-US"/>
              </w:rPr>
              <w:t xml:space="preserve"> yang 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diperlukan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dalam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penyusunan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>
              <w:rPr>
                <w:rFonts w:ascii="Bookman Old Style" w:hAnsi="Bookman Old Style"/>
                <w:lang w:val="en-US"/>
              </w:rPr>
              <w:t>Rencana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r w:rsidR="00BD339A">
              <w:rPr>
                <w:rFonts w:ascii="Bookman Old Style" w:hAnsi="Bookman Old Style"/>
                <w:lang w:val="en-US"/>
              </w:rPr>
              <w:t>Kerja</w:t>
            </w:r>
            <w:r w:rsidR="005A20F4">
              <w:rPr>
                <w:rFonts w:ascii="Bookman Old Style" w:hAnsi="Bookman Old Style"/>
                <w:lang w:val="en-US"/>
              </w:rPr>
              <w:t>;</w:t>
            </w:r>
            <w:r w:rsidR="009F2ED1">
              <w:rPr>
                <w:rFonts w:ascii="Bookman Old Style" w:hAnsi="Bookman Old Style"/>
              </w:rPr>
              <w:t xml:space="preserve"> dan</w:t>
            </w:r>
          </w:p>
          <w:p w14:paraId="2D7D65D9" w14:textId="77777777" w:rsidR="00BD339A" w:rsidRPr="00BD339A" w:rsidRDefault="004E5C7A" w:rsidP="000D6BDB">
            <w:pPr>
              <w:pStyle w:val="Style"/>
              <w:numPr>
                <w:ilvl w:val="0"/>
                <w:numId w:val="7"/>
              </w:numPr>
              <w:spacing w:after="120"/>
              <w:ind w:left="544" w:hanging="544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</w:rPr>
              <w:t>m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erumuskan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r w:rsidR="00BD339A" w:rsidRPr="00BD339A">
              <w:rPr>
                <w:rFonts w:ascii="Bookman Old Style" w:hAnsi="Bookman Old Style"/>
                <w:lang w:val="en-US"/>
              </w:rPr>
              <w:t>dan</w:t>
            </w:r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menyusun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376D21">
              <w:rPr>
                <w:rFonts w:ascii="Bookman Old Style" w:hAnsi="Bookman Old Style"/>
                <w:lang w:val="en-US"/>
              </w:rPr>
              <w:t>dokumen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376D21">
              <w:rPr>
                <w:rFonts w:ascii="Bookman Old Style" w:hAnsi="Bookman Old Style"/>
                <w:lang w:val="en-US"/>
              </w:rPr>
              <w:t>Rencana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376D21">
              <w:rPr>
                <w:rFonts w:ascii="Bookman Old Style" w:hAnsi="Bookman Old Style"/>
                <w:lang w:val="en-US"/>
              </w:rPr>
              <w:t>Kerja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376D21">
              <w:rPr>
                <w:rFonts w:ascii="Bookman Old Style" w:hAnsi="Bookman Old Style"/>
                <w:lang w:val="en-US"/>
              </w:rPr>
              <w:t>Tahun</w:t>
            </w:r>
            <w:proofErr w:type="spellEnd"/>
            <w:r w:rsidR="00376D21">
              <w:rPr>
                <w:rFonts w:ascii="Bookman Old Style" w:hAnsi="Bookman Old Style"/>
                <w:lang w:val="en-US"/>
              </w:rPr>
              <w:t xml:space="preserve"> 202</w:t>
            </w:r>
            <w:r w:rsidR="000D6BDB">
              <w:rPr>
                <w:rFonts w:ascii="Bookman Old Style" w:hAnsi="Bookman Old Style"/>
                <w:lang w:val="en-US"/>
              </w:rPr>
              <w:t>6</w:t>
            </w:r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sesuai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tahapan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r w:rsidR="00BD339A" w:rsidRPr="00BD339A">
              <w:rPr>
                <w:rFonts w:ascii="Bookman Old Style" w:hAnsi="Bookman Old Style"/>
                <w:lang w:val="en-US"/>
              </w:rPr>
              <w:t>dan</w:t>
            </w:r>
            <w:r w:rsidR="00597EC8">
              <w:rPr>
                <w:rFonts w:ascii="Bookman Old Style" w:hAnsi="Bookman Old Style"/>
              </w:rPr>
              <w:t xml:space="preserve"> </w:t>
            </w:r>
            <w:r w:rsidR="00BD339A" w:rsidRPr="00BD339A">
              <w:rPr>
                <w:rFonts w:ascii="Bookman Old Style" w:hAnsi="Bookman Old Style"/>
                <w:lang w:val="en-US"/>
              </w:rPr>
              <w:t>tata</w:t>
            </w:r>
            <w:r w:rsidR="009F2ED1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cara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termasuk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melakukan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pengendalian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penyusunan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kebijakan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dokumen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rencana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perangkat</w:t>
            </w:r>
            <w:proofErr w:type="spellEnd"/>
            <w:r w:rsidR="00597EC8">
              <w:rPr>
                <w:rFonts w:ascii="Bookman Old Style" w:hAnsi="Bookman Old Style"/>
              </w:rPr>
              <w:t xml:space="preserve"> </w:t>
            </w:r>
            <w:proofErr w:type="spellStart"/>
            <w:r w:rsidR="00BD339A" w:rsidRPr="00BD339A">
              <w:rPr>
                <w:rFonts w:ascii="Bookman Old Style" w:hAnsi="Bookman Old Style"/>
                <w:lang w:val="en-US"/>
              </w:rPr>
              <w:t>daerah</w:t>
            </w:r>
            <w:proofErr w:type="spellEnd"/>
            <w:r w:rsidR="009F2ED1">
              <w:rPr>
                <w:rFonts w:ascii="Bookman Old Style" w:hAnsi="Bookman Old Style"/>
              </w:rPr>
              <w:t>.</w:t>
            </w:r>
          </w:p>
        </w:tc>
      </w:tr>
      <w:tr w:rsidR="00BB0288" w:rsidRPr="003023FA" w14:paraId="210365CF" w14:textId="77777777" w:rsidTr="00E72AD0">
        <w:tc>
          <w:tcPr>
            <w:tcW w:w="1593" w:type="dxa"/>
          </w:tcPr>
          <w:p w14:paraId="5A9E420C" w14:textId="77777777" w:rsidR="00BB0288" w:rsidRPr="0050591A" w:rsidRDefault="00BB0288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lastRenderedPageBreak/>
              <w:t>K</w:t>
            </w:r>
            <w:r w:rsidR="0050591A">
              <w:rPr>
                <w:rFonts w:ascii="Bookman Old Style" w:hAnsi="Bookman Old Style" w:cs="Arial"/>
                <w:sz w:val="24"/>
                <w:szCs w:val="24"/>
                <w:lang w:val="en-US"/>
              </w:rPr>
              <w:t>ETIGA</w:t>
            </w:r>
          </w:p>
        </w:tc>
        <w:tc>
          <w:tcPr>
            <w:tcW w:w="371" w:type="dxa"/>
          </w:tcPr>
          <w:p w14:paraId="0458A047" w14:textId="77777777" w:rsidR="00BB0288" w:rsidRPr="003023FA" w:rsidRDefault="00BB028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57097612" w14:textId="77777777" w:rsidR="00BB0288" w:rsidRPr="0050591A" w:rsidRDefault="0050591A" w:rsidP="0031447A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2312B">
              <w:rPr>
                <w:rFonts w:ascii="Bookman Old Style" w:hAnsi="Bookman Old Style" w:cs="Arial"/>
                <w:sz w:val="24"/>
                <w:szCs w:val="24"/>
              </w:rPr>
              <w:t>Tim seb</w:t>
            </w:r>
            <w:r w:rsidR="00192E6E">
              <w:rPr>
                <w:rFonts w:ascii="Bookman Old Style" w:hAnsi="Bookman Old Style" w:cs="Arial"/>
                <w:sz w:val="24"/>
                <w:szCs w:val="24"/>
              </w:rPr>
              <w:t xml:space="preserve">agaimana dimaksud Diktum KESATU </w:t>
            </w:r>
            <w:r w:rsidRPr="0072312B">
              <w:rPr>
                <w:rFonts w:ascii="Bookman Old Style" w:hAnsi="Bookman Old Style" w:cs="Arial"/>
                <w:sz w:val="24"/>
                <w:szCs w:val="24"/>
              </w:rPr>
              <w:t>bertanggung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72312B">
              <w:rPr>
                <w:rFonts w:ascii="Bookman Old Style" w:hAnsi="Bookman Old Style" w:cs="Arial"/>
                <w:sz w:val="24"/>
                <w:szCs w:val="24"/>
              </w:rPr>
              <w:t xml:space="preserve">jawab kepada </w:t>
            </w:r>
            <w:r w:rsidR="0031447A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 Taman</w:t>
            </w:r>
            <w:r w:rsidRPr="0072312B">
              <w:rPr>
                <w:rFonts w:ascii="Bookman Old Style" w:hAnsi="Bookman Old Style" w:cs="Arial"/>
                <w:sz w:val="24"/>
                <w:szCs w:val="24"/>
              </w:rPr>
              <w:t xml:space="preserve"> melalui </w:t>
            </w:r>
            <w:r w:rsidR="004E5C7A">
              <w:rPr>
                <w:rFonts w:ascii="Bookman Old Style" w:hAnsi="Bookman Old Style" w:cs="Arial"/>
                <w:sz w:val="24"/>
                <w:szCs w:val="24"/>
              </w:rPr>
              <w:t>Sekretaris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</w:t>
            </w:r>
            <w:r w:rsidR="0031447A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.</w:t>
            </w:r>
          </w:p>
        </w:tc>
      </w:tr>
      <w:tr w:rsidR="0072312B" w:rsidRPr="003023FA" w14:paraId="7437DD61" w14:textId="77777777" w:rsidTr="00E72AD0">
        <w:tc>
          <w:tcPr>
            <w:tcW w:w="1593" w:type="dxa"/>
          </w:tcPr>
          <w:p w14:paraId="1A6584CD" w14:textId="77777777" w:rsidR="0072312B" w:rsidRPr="0072312B" w:rsidRDefault="0072312B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</w:t>
            </w:r>
            <w:r w:rsidR="0050591A">
              <w:rPr>
                <w:rFonts w:ascii="Bookman Old Style" w:hAnsi="Bookman Old Style" w:cs="Arial"/>
                <w:sz w:val="24"/>
                <w:szCs w:val="24"/>
                <w:lang w:val="en-US"/>
              </w:rPr>
              <w:t>EMPAT</w:t>
            </w:r>
          </w:p>
        </w:tc>
        <w:tc>
          <w:tcPr>
            <w:tcW w:w="371" w:type="dxa"/>
          </w:tcPr>
          <w:p w14:paraId="43A474B4" w14:textId="77777777" w:rsidR="0072312B" w:rsidRPr="0072312B" w:rsidRDefault="0072312B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7545" w:type="dxa"/>
          </w:tcPr>
          <w:p w14:paraId="171DFB21" w14:textId="77777777" w:rsidR="0072312B" w:rsidRPr="001D5000" w:rsidRDefault="0050591A" w:rsidP="000D6BDB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6810EF">
              <w:rPr>
                <w:rFonts w:ascii="Bookman Old Style" w:hAnsi="Bookman Old Style" w:cs="Arial"/>
                <w:sz w:val="24"/>
                <w:szCs w:val="24"/>
              </w:rPr>
              <w:t>Segala biay</w:t>
            </w:r>
            <w:r w:rsidR="00192E6E">
              <w:rPr>
                <w:rFonts w:ascii="Bookman Old Style" w:hAnsi="Bookman Old Style" w:cs="Arial"/>
                <w:sz w:val="24"/>
                <w:szCs w:val="24"/>
              </w:rPr>
              <w:t>a sebagai akibat ditetapkannya K</w:t>
            </w:r>
            <w:r w:rsidRPr="006810EF">
              <w:rPr>
                <w:rFonts w:ascii="Bookman Old Style" w:hAnsi="Bookman Old Style" w:cs="Arial"/>
                <w:sz w:val="24"/>
                <w:szCs w:val="24"/>
              </w:rPr>
              <w:t>eputusan ini dibebankan pad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Anggaran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Pendapatan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dan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Belanja</w:t>
            </w:r>
            <w:proofErr w:type="spellEnd"/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A45F93">
              <w:rPr>
                <w:rFonts w:ascii="Bookman Old Style" w:hAnsi="Bookman Old Style" w:cs="Arial"/>
                <w:sz w:val="24"/>
                <w:szCs w:val="24"/>
              </w:rPr>
              <w:t xml:space="preserve">Daerah </w:t>
            </w:r>
            <w:r w:rsidRPr="006810EF">
              <w:rPr>
                <w:rFonts w:ascii="Bookman Old Style" w:hAnsi="Bookman Old Style" w:cs="Arial"/>
                <w:sz w:val="24"/>
                <w:szCs w:val="24"/>
              </w:rPr>
              <w:t>Kabupaten Pemalang Tahun Anggaran 202</w:t>
            </w:r>
            <w:r w:rsidR="000D6BDB">
              <w:rPr>
                <w:rFonts w:ascii="Bookman Old Style" w:hAnsi="Bookman Old Style" w:cs="Arial"/>
                <w:sz w:val="24"/>
                <w:szCs w:val="24"/>
                <w:lang w:val="en-US"/>
              </w:rPr>
              <w:t>5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</w:tr>
      <w:tr w:rsidR="00BB0288" w:rsidRPr="003023FA" w14:paraId="6DCF2BA6" w14:textId="77777777" w:rsidTr="00E72AD0">
        <w:tc>
          <w:tcPr>
            <w:tcW w:w="1593" w:type="dxa"/>
          </w:tcPr>
          <w:p w14:paraId="1E34BB84" w14:textId="77777777" w:rsidR="00BB0288" w:rsidRPr="0050591A" w:rsidRDefault="00813E3F" w:rsidP="006829A3">
            <w:pPr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50591A">
              <w:rPr>
                <w:rFonts w:ascii="Bookman Old Style" w:hAnsi="Bookman Old Style" w:cs="Arial"/>
                <w:sz w:val="24"/>
                <w:szCs w:val="24"/>
                <w:lang w:val="en-US"/>
              </w:rPr>
              <w:t>LIMA</w:t>
            </w:r>
          </w:p>
        </w:tc>
        <w:tc>
          <w:tcPr>
            <w:tcW w:w="371" w:type="dxa"/>
          </w:tcPr>
          <w:p w14:paraId="680A725F" w14:textId="77777777" w:rsidR="00BB0288" w:rsidRPr="003023FA" w:rsidRDefault="00BB0288" w:rsidP="006829A3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7545" w:type="dxa"/>
          </w:tcPr>
          <w:p w14:paraId="73D281EC" w14:textId="77777777" w:rsidR="006638D8" w:rsidRPr="003023FA" w:rsidRDefault="005A20F4" w:rsidP="0031447A">
            <w:pPr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Keputusan </w:t>
            </w:r>
            <w:r w:rsidR="0031447A">
              <w:rPr>
                <w:rFonts w:ascii="Bookman Old Style" w:hAnsi="Bookman Old Style" w:cs="Arial"/>
                <w:sz w:val="24"/>
                <w:szCs w:val="24"/>
                <w:lang w:val="en-US"/>
              </w:rPr>
              <w:t>Camat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BB0288" w:rsidRPr="003023FA">
              <w:rPr>
                <w:rFonts w:ascii="Bookman Old Style" w:hAnsi="Bookman Old Style" w:cs="Arial"/>
                <w:sz w:val="24"/>
                <w:szCs w:val="24"/>
              </w:rPr>
              <w:t xml:space="preserve">ini mulai berlaku pada </w:t>
            </w:r>
            <w:r w:rsidR="00E1653B" w:rsidRPr="003023FA">
              <w:rPr>
                <w:rFonts w:ascii="Bookman Old Style" w:hAnsi="Bookman Old Style" w:cs="Arial"/>
                <w:sz w:val="24"/>
                <w:szCs w:val="24"/>
              </w:rPr>
              <w:t>tanggal</w:t>
            </w:r>
            <w:r w:rsidR="00597EC8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E1653B" w:rsidRPr="003023FA">
              <w:rPr>
                <w:rFonts w:ascii="Bookman Old Style" w:hAnsi="Bookman Old Style" w:cs="Arial"/>
                <w:sz w:val="24"/>
                <w:szCs w:val="24"/>
              </w:rPr>
              <w:t>ditetapkan.</w:t>
            </w:r>
          </w:p>
        </w:tc>
      </w:tr>
    </w:tbl>
    <w:p w14:paraId="3FCA7551" w14:textId="77777777" w:rsidR="00AC2C1A" w:rsidRDefault="00AC2C1A" w:rsidP="00AC2C1A">
      <w:pPr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08"/>
      </w:tblGrid>
      <w:tr w:rsidR="00AC2C1A" w14:paraId="04239CF3" w14:textId="77777777" w:rsidTr="005A20F4">
        <w:tc>
          <w:tcPr>
            <w:tcW w:w="4890" w:type="dxa"/>
          </w:tcPr>
          <w:p w14:paraId="55038190" w14:textId="77777777" w:rsidR="00AC2C1A" w:rsidRDefault="00AC2C1A" w:rsidP="00AC2C1A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28E42B0" w14:textId="77777777" w:rsidR="00AC2C1A" w:rsidRPr="003023FA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  <w:r w:rsidRPr="003023FA">
              <w:rPr>
                <w:rFonts w:ascii="Bookman Old Style" w:hAnsi="Bookman Old Style" w:cs="Arial"/>
                <w:sz w:val="24"/>
                <w:szCs w:val="24"/>
              </w:rPr>
              <w:t>Ditetapkan di Pemalang</w:t>
            </w:r>
          </w:p>
          <w:p w14:paraId="26A11775" w14:textId="77777777" w:rsidR="005A20F4" w:rsidRDefault="00AC2C1A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</w:t>
            </w:r>
            <w:r w:rsidRPr="003023FA">
              <w:rPr>
                <w:rFonts w:ascii="Bookman Old Style" w:hAnsi="Bookman Old Style" w:cs="Arial"/>
                <w:sz w:val="24"/>
                <w:szCs w:val="24"/>
              </w:rPr>
              <w:t>ada tanggal</w:t>
            </w:r>
          </w:p>
          <w:p w14:paraId="0D0D9BDB" w14:textId="77777777" w:rsidR="00192E6E" w:rsidRDefault="00192E6E" w:rsidP="00192E6E">
            <w:pPr>
              <w:spacing w:after="0"/>
              <w:ind w:left="499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E20DB73" w14:textId="77777777" w:rsidR="001F5D9D" w:rsidRDefault="000B44B4" w:rsidP="001F5D9D">
            <w:pPr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B1A41B6" wp14:editId="59579CBC">
                  <wp:simplePos x="0" y="0"/>
                  <wp:positionH relativeFrom="column">
                    <wp:posOffset>382329</wp:posOffset>
                  </wp:positionH>
                  <wp:positionV relativeFrom="paragraph">
                    <wp:posOffset>-1078</wp:posOffset>
                  </wp:positionV>
                  <wp:extent cx="1042670" cy="1048385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647">
              <w:rPr>
                <w:rFonts w:ascii="Bookman Old Style" w:hAnsi="Bookman Old Style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124CC4A" wp14:editId="4BBDED40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160655</wp:posOffset>
                  </wp:positionV>
                  <wp:extent cx="1068070" cy="69151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D9D" w:rsidRPr="001F5D9D">
              <w:rPr>
                <w:rFonts w:ascii="Bookman Old Style" w:hAnsi="Bookman Old Style" w:cs="Arial"/>
                <w:sz w:val="24"/>
                <w:szCs w:val="24"/>
              </w:rPr>
              <w:t>CAMAT TAMAN</w:t>
            </w:r>
          </w:p>
          <w:p w14:paraId="2D8FC224" w14:textId="77777777" w:rsidR="001F5D9D" w:rsidRPr="001F5D9D" w:rsidRDefault="001F5D9D" w:rsidP="001F5D9D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</w:p>
          <w:p w14:paraId="7F17A01D" w14:textId="77777777" w:rsidR="001F5D9D" w:rsidRPr="001F5D9D" w:rsidRDefault="001F5D9D" w:rsidP="001F5D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 xml:space="preserve">Drs. SUKISMAN, MA  </w:t>
            </w:r>
          </w:p>
          <w:p w14:paraId="48666BDA" w14:textId="77777777" w:rsidR="001F5D9D" w:rsidRPr="001F5D9D" w:rsidRDefault="001F5D9D" w:rsidP="001F5D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 xml:space="preserve">Pembina Tk. I </w:t>
            </w:r>
          </w:p>
          <w:p w14:paraId="1C4452A7" w14:textId="77777777" w:rsidR="00AC2C1A" w:rsidRDefault="001F5D9D" w:rsidP="001F5D9D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>NIP. 19671220 199412 1 001</w:t>
            </w:r>
          </w:p>
        </w:tc>
      </w:tr>
    </w:tbl>
    <w:p w14:paraId="6548C64E" w14:textId="77777777" w:rsidR="000B19FA" w:rsidRPr="003023FA" w:rsidRDefault="000B19FA" w:rsidP="006829A3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3EC88BC" w14:textId="77777777" w:rsidR="00E1653B" w:rsidRDefault="00E1653B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4466B71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C948B0A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19A6F94B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5B6730F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368E4DC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5A20A0AA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30C0844F" w14:textId="77777777" w:rsidR="003F0AFA" w:rsidRDefault="003F0AFA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4A0896A" w14:textId="77777777" w:rsidR="002A0019" w:rsidRDefault="002A0019" w:rsidP="006829A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7DC4829E" w14:textId="77777777" w:rsidR="00834086" w:rsidRDefault="00834086" w:rsidP="0072312B">
      <w:pPr>
        <w:rPr>
          <w:rFonts w:ascii="Bookman Old Style" w:hAnsi="Bookman Old Style" w:cs="Arial"/>
          <w:sz w:val="24"/>
          <w:szCs w:val="24"/>
        </w:rPr>
      </w:pPr>
    </w:p>
    <w:p w14:paraId="76D3E2CD" w14:textId="77777777"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14:paraId="39B0D8F8" w14:textId="77777777"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14:paraId="50807DBB" w14:textId="77777777" w:rsidR="00DA7EA0" w:rsidRDefault="00DA7EA0" w:rsidP="0072312B">
      <w:pPr>
        <w:rPr>
          <w:rFonts w:ascii="Bookman Old Style" w:hAnsi="Bookman Old Style" w:cs="Arial"/>
          <w:sz w:val="24"/>
          <w:szCs w:val="24"/>
        </w:rPr>
      </w:pPr>
    </w:p>
    <w:p w14:paraId="6C644E64" w14:textId="77777777" w:rsidR="000C2A9D" w:rsidRDefault="000C2A9D" w:rsidP="0072312B">
      <w:pPr>
        <w:rPr>
          <w:rFonts w:ascii="Bookman Old Style" w:hAnsi="Bookman Old Style" w:cs="Arial"/>
          <w:sz w:val="24"/>
          <w:szCs w:val="24"/>
        </w:rPr>
      </w:pPr>
    </w:p>
    <w:p w14:paraId="5F203BE7" w14:textId="77777777" w:rsidR="004E5C7A" w:rsidRDefault="004E5C7A" w:rsidP="0072312B">
      <w:pPr>
        <w:rPr>
          <w:rFonts w:ascii="Bookman Old Style" w:hAnsi="Bookman Old Style" w:cs="Arial"/>
          <w:sz w:val="24"/>
          <w:szCs w:val="24"/>
        </w:rPr>
      </w:pPr>
    </w:p>
    <w:p w14:paraId="72A6E435" w14:textId="77777777" w:rsidR="009F2ED1" w:rsidRDefault="009F2ED1" w:rsidP="0072312B">
      <w:pPr>
        <w:rPr>
          <w:rFonts w:ascii="Bookman Old Style" w:hAnsi="Bookman Old Style" w:cs="Arial"/>
          <w:sz w:val="24"/>
          <w:szCs w:val="24"/>
        </w:rPr>
      </w:pPr>
    </w:p>
    <w:p w14:paraId="078DB68D" w14:textId="77777777" w:rsidR="00F66E79" w:rsidRDefault="00F66E79" w:rsidP="0072312B">
      <w:pPr>
        <w:rPr>
          <w:rFonts w:ascii="Bookman Old Style" w:hAnsi="Bookman Old Style" w:cs="Arial"/>
          <w:sz w:val="24"/>
          <w:szCs w:val="24"/>
        </w:rPr>
      </w:pPr>
    </w:p>
    <w:p w14:paraId="62A0E4E9" w14:textId="77777777" w:rsidR="00F66E79" w:rsidRDefault="00F66E79" w:rsidP="0072312B">
      <w:pPr>
        <w:rPr>
          <w:rFonts w:ascii="Bookman Old Style" w:hAnsi="Bookman Old Style" w:cs="Arial"/>
          <w:sz w:val="24"/>
          <w:szCs w:val="24"/>
        </w:rPr>
      </w:pPr>
    </w:p>
    <w:p w14:paraId="517AA67F" w14:textId="77777777" w:rsidR="00B03108" w:rsidRDefault="00B03108" w:rsidP="0072312B">
      <w:pPr>
        <w:rPr>
          <w:rFonts w:ascii="Bookman Old Style" w:hAnsi="Bookman Old Style" w:cs="Arial"/>
          <w:sz w:val="24"/>
          <w:szCs w:val="24"/>
        </w:rPr>
      </w:pPr>
    </w:p>
    <w:p w14:paraId="69522688" w14:textId="77777777" w:rsidR="00AC2C1A" w:rsidRDefault="00AC2C1A" w:rsidP="0072312B">
      <w:pPr>
        <w:rPr>
          <w:rFonts w:ascii="Bookman Old Style" w:hAnsi="Bookman Old Style" w:cs="Arial"/>
          <w:sz w:val="24"/>
          <w:szCs w:val="24"/>
        </w:rPr>
      </w:pPr>
    </w:p>
    <w:p w14:paraId="0F9D2BCA" w14:textId="77777777" w:rsidR="004A4B8E" w:rsidRPr="00EB5B5D" w:rsidRDefault="00350C70" w:rsidP="009F2ED1">
      <w:pPr>
        <w:spacing w:after="0" w:line="240" w:lineRule="auto"/>
        <w:ind w:left="4395"/>
        <w:jc w:val="both"/>
        <w:rPr>
          <w:rFonts w:ascii="Bookman Old Style" w:hAnsi="Bookman Old Style" w:cs="Arial"/>
          <w:sz w:val="24"/>
          <w:szCs w:val="24"/>
        </w:rPr>
      </w:pPr>
      <w:r w:rsidRPr="00EB5B5D">
        <w:rPr>
          <w:rFonts w:ascii="Bookman Old Style" w:hAnsi="Bookman Old Style" w:cs="Arial"/>
          <w:sz w:val="24"/>
          <w:szCs w:val="24"/>
        </w:rPr>
        <w:lastRenderedPageBreak/>
        <w:t>LAMPIRAN</w:t>
      </w:r>
      <w:r w:rsidR="001E7AB1" w:rsidRPr="00EB5B5D">
        <w:rPr>
          <w:rFonts w:ascii="Bookman Old Style" w:hAnsi="Bookman Old Style" w:cs="Arial"/>
          <w:sz w:val="24"/>
          <w:szCs w:val="24"/>
        </w:rPr>
        <w:tab/>
      </w:r>
    </w:p>
    <w:p w14:paraId="1BA5ABF1" w14:textId="77777777" w:rsidR="001E7AB1" w:rsidRPr="00CB041D" w:rsidRDefault="001E7AB1" w:rsidP="009F2ED1">
      <w:pPr>
        <w:spacing w:after="0" w:line="240" w:lineRule="auto"/>
        <w:ind w:left="4395"/>
        <w:jc w:val="both"/>
        <w:rPr>
          <w:rFonts w:ascii="Bookman Old Style" w:hAnsi="Bookman Old Style" w:cs="Arial"/>
          <w:sz w:val="24"/>
          <w:szCs w:val="24"/>
          <w:lang w:val="en-US"/>
        </w:rPr>
      </w:pPr>
      <w:r w:rsidRPr="00EB5B5D">
        <w:rPr>
          <w:rFonts w:ascii="Bookman Old Style" w:hAnsi="Bookman Old Style" w:cs="Arial"/>
          <w:sz w:val="24"/>
          <w:szCs w:val="24"/>
        </w:rPr>
        <w:t xml:space="preserve">KEPUTUSAN </w:t>
      </w:r>
      <w:r w:rsidR="00CB041D">
        <w:rPr>
          <w:rFonts w:ascii="Bookman Old Style" w:hAnsi="Bookman Old Style" w:cs="Arial"/>
          <w:sz w:val="24"/>
          <w:szCs w:val="24"/>
          <w:lang w:val="en-US"/>
        </w:rPr>
        <w:t>CAMAT TAMAN</w:t>
      </w:r>
    </w:p>
    <w:p w14:paraId="3DC201EF" w14:textId="77777777" w:rsidR="001E7AB1" w:rsidRPr="000D6BDB" w:rsidRDefault="00791D65" w:rsidP="009F2ED1">
      <w:pPr>
        <w:spacing w:after="0" w:line="240" w:lineRule="auto"/>
        <w:ind w:left="4395" w:right="-306"/>
        <w:jc w:val="both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>NOMOR</w:t>
      </w:r>
      <w:r>
        <w:rPr>
          <w:rFonts w:ascii="Bookman Old Style" w:hAnsi="Bookman Old Style" w:cs="Arial"/>
          <w:sz w:val="24"/>
          <w:szCs w:val="24"/>
        </w:rPr>
        <w:tab/>
        <w:t xml:space="preserve">: </w:t>
      </w:r>
      <w:r w:rsidR="009F2ED1">
        <w:rPr>
          <w:rFonts w:ascii="Bookman Old Style" w:hAnsi="Bookman Old Style" w:cs="Arial"/>
          <w:sz w:val="24"/>
          <w:szCs w:val="24"/>
        </w:rPr>
        <w:t>100.3.3.2</w:t>
      </w:r>
      <w:r w:rsidR="001E7AB1" w:rsidRPr="00EB5B5D">
        <w:rPr>
          <w:rFonts w:ascii="Bookman Old Style" w:hAnsi="Bookman Old Style" w:cs="Arial"/>
          <w:sz w:val="24"/>
          <w:szCs w:val="24"/>
        </w:rPr>
        <w:t>/</w:t>
      </w:r>
      <w:r w:rsidR="001F5D9D">
        <w:rPr>
          <w:rFonts w:ascii="Bookman Old Style" w:hAnsi="Bookman Old Style" w:cs="Arial"/>
          <w:sz w:val="24"/>
          <w:szCs w:val="24"/>
        </w:rPr>
        <w:t xml:space="preserve"> 61 </w:t>
      </w:r>
      <w:r w:rsidR="00EE748A" w:rsidRPr="00EB5B5D">
        <w:rPr>
          <w:rFonts w:ascii="Bookman Old Style" w:hAnsi="Bookman Old Style" w:cs="Arial"/>
          <w:sz w:val="24"/>
          <w:szCs w:val="24"/>
        </w:rPr>
        <w:t>/TAHUN 20</w:t>
      </w:r>
      <w:r w:rsidR="006638D8">
        <w:rPr>
          <w:rFonts w:ascii="Bookman Old Style" w:hAnsi="Bookman Old Style" w:cs="Arial"/>
          <w:sz w:val="24"/>
          <w:szCs w:val="24"/>
          <w:lang w:val="en-US"/>
        </w:rPr>
        <w:t>2</w:t>
      </w:r>
      <w:r w:rsidR="001F5D9D">
        <w:rPr>
          <w:rFonts w:ascii="Bookman Old Style" w:hAnsi="Bookman Old Style" w:cs="Arial"/>
          <w:sz w:val="24"/>
          <w:szCs w:val="24"/>
          <w:lang w:val="en-US"/>
        </w:rPr>
        <w:t>5</w:t>
      </w:r>
    </w:p>
    <w:p w14:paraId="56D10F4E" w14:textId="77777777" w:rsidR="001E7AB1" w:rsidRPr="000D6BDB" w:rsidRDefault="00A45F93" w:rsidP="009F2ED1">
      <w:pPr>
        <w:spacing w:after="0" w:line="240" w:lineRule="auto"/>
        <w:ind w:left="4395"/>
        <w:jc w:val="both"/>
        <w:rPr>
          <w:rFonts w:ascii="Bookman Old Style" w:eastAsia="Times New Roman" w:hAnsi="Bookman Old Style" w:cs="Arial"/>
          <w:sz w:val="24"/>
          <w:szCs w:val="24"/>
          <w:lang w:val="en-US" w:eastAsia="id-ID"/>
        </w:rPr>
      </w:pPr>
      <w:r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TENTANG PEMBENTUKAN 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TIM PENYUSUN RENCANA </w:t>
      </w:r>
      <w:r w:rsidR="00834086">
        <w:rPr>
          <w:rFonts w:ascii="Bookman Old Style" w:eastAsia="Times New Roman" w:hAnsi="Bookman Old Style" w:cs="Arial"/>
          <w:sz w:val="24"/>
          <w:szCs w:val="24"/>
          <w:lang w:val="en-US" w:eastAsia="id-ID"/>
        </w:rPr>
        <w:t>KERJA</w:t>
      </w:r>
      <w:r w:rsidR="00597EC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 </w:t>
      </w:r>
      <w:r w:rsidR="00CA0720">
        <w:rPr>
          <w:rFonts w:ascii="Bookman Old Style" w:eastAsia="Times New Roman" w:hAnsi="Bookman Old Style" w:cs="Arial"/>
          <w:sz w:val="24"/>
          <w:szCs w:val="24"/>
          <w:lang w:eastAsia="id-ID"/>
        </w:rPr>
        <w:t>KECAMATAN TAMAN</w:t>
      </w:r>
      <w:r w:rsidR="006638D8" w:rsidRPr="006638D8">
        <w:rPr>
          <w:rFonts w:ascii="Bookman Old Style" w:eastAsia="Times New Roman" w:hAnsi="Bookman Old Style" w:cs="Arial"/>
          <w:sz w:val="24"/>
          <w:szCs w:val="24"/>
          <w:lang w:eastAsia="id-ID"/>
        </w:rPr>
        <w:t xml:space="preserve"> KABUPATEN PEMALANG TAHUN 202</w:t>
      </w:r>
      <w:r w:rsidR="000D6BDB">
        <w:rPr>
          <w:rFonts w:ascii="Bookman Old Style" w:eastAsia="Times New Roman" w:hAnsi="Bookman Old Style" w:cs="Arial"/>
          <w:sz w:val="24"/>
          <w:szCs w:val="24"/>
          <w:lang w:val="en-US" w:eastAsia="id-ID"/>
        </w:rPr>
        <w:t>6</w:t>
      </w:r>
    </w:p>
    <w:p w14:paraId="2D45093D" w14:textId="77777777" w:rsidR="0012133F" w:rsidRDefault="0012133F" w:rsidP="00010B1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C804433" w14:textId="77777777" w:rsidR="006638D8" w:rsidRPr="00834086" w:rsidRDefault="006638D8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 w:rsidRPr="00AF49CD">
        <w:rPr>
          <w:rFonts w:ascii="Bookman Old Style" w:hAnsi="Bookman Old Style" w:cs="Arial"/>
          <w:sz w:val="24"/>
          <w:szCs w:val="24"/>
        </w:rPr>
        <w:t>SUSUNAN TIM PENYUSUNAN RENCANA</w:t>
      </w:r>
      <w:r w:rsidR="00597EC8">
        <w:rPr>
          <w:rFonts w:ascii="Bookman Old Style" w:hAnsi="Bookman Old Style" w:cs="Arial"/>
          <w:sz w:val="24"/>
          <w:szCs w:val="24"/>
        </w:rPr>
        <w:t xml:space="preserve"> </w:t>
      </w:r>
      <w:r w:rsidR="00834086">
        <w:rPr>
          <w:rFonts w:ascii="Bookman Old Style" w:hAnsi="Bookman Old Style" w:cs="Arial"/>
          <w:sz w:val="24"/>
          <w:szCs w:val="24"/>
          <w:lang w:val="en-US"/>
        </w:rPr>
        <w:t>KERJA</w:t>
      </w:r>
    </w:p>
    <w:p w14:paraId="6FC5269A" w14:textId="77777777" w:rsidR="006638D8" w:rsidRPr="000D6BDB" w:rsidRDefault="00CA0720" w:rsidP="006638D8">
      <w:pPr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US"/>
        </w:rPr>
      </w:pPr>
      <w:r>
        <w:rPr>
          <w:rFonts w:ascii="Bookman Old Style" w:hAnsi="Bookman Old Style" w:cs="Arial"/>
          <w:sz w:val="24"/>
          <w:szCs w:val="24"/>
        </w:rPr>
        <w:t xml:space="preserve">KECAMATAN TAMAN KABUPATEN PEMALANG </w:t>
      </w:r>
      <w:r w:rsidR="006638D8" w:rsidRPr="00AF49CD">
        <w:rPr>
          <w:rFonts w:ascii="Bookman Old Style" w:hAnsi="Bookman Old Style" w:cs="Arial"/>
          <w:sz w:val="24"/>
          <w:szCs w:val="24"/>
        </w:rPr>
        <w:t xml:space="preserve">TAHUN </w:t>
      </w:r>
      <w:r w:rsidR="00AC2C1A">
        <w:rPr>
          <w:rFonts w:ascii="Bookman Old Style" w:hAnsi="Bookman Old Style" w:cs="Arial"/>
          <w:sz w:val="24"/>
          <w:szCs w:val="24"/>
          <w:lang w:val="en-US"/>
        </w:rPr>
        <w:t>202</w:t>
      </w:r>
      <w:r w:rsidR="000D6BDB">
        <w:rPr>
          <w:rFonts w:ascii="Bookman Old Style" w:hAnsi="Bookman Old Style" w:cs="Arial"/>
          <w:sz w:val="24"/>
          <w:szCs w:val="24"/>
          <w:lang w:val="en-US"/>
        </w:rPr>
        <w:t>6</w:t>
      </w:r>
    </w:p>
    <w:p w14:paraId="7966C61F" w14:textId="77777777" w:rsidR="006638D8" w:rsidRDefault="006638D8" w:rsidP="004E5C7A">
      <w:pPr>
        <w:spacing w:after="0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528"/>
        <w:gridCol w:w="3521"/>
        <w:gridCol w:w="2365"/>
        <w:gridCol w:w="3084"/>
      </w:tblGrid>
      <w:tr w:rsidR="00010B19" w14:paraId="5E53EC82" w14:textId="77777777" w:rsidTr="003230EB">
        <w:trPr>
          <w:trHeight w:val="340"/>
        </w:trPr>
        <w:tc>
          <w:tcPr>
            <w:tcW w:w="528" w:type="dxa"/>
          </w:tcPr>
          <w:p w14:paraId="76CB8DEB" w14:textId="77777777"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521" w:type="dxa"/>
          </w:tcPr>
          <w:p w14:paraId="7A10578B" w14:textId="77777777" w:rsidR="00BD1E5F" w:rsidRPr="004E5C7A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</w:t>
            </w:r>
            <w:r w:rsidR="00BD1E5F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DALAM </w:t>
            </w:r>
            <w:r w:rsidR="0050591A"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INSTANSI</w:t>
            </w:r>
          </w:p>
        </w:tc>
        <w:tc>
          <w:tcPr>
            <w:tcW w:w="2365" w:type="dxa"/>
          </w:tcPr>
          <w:p w14:paraId="5FFB7458" w14:textId="77777777" w:rsidR="00BD1E5F" w:rsidRPr="00EE15E8" w:rsidRDefault="00EE15E8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KEDUDUKAN DALAM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PANITIA</w:t>
            </w:r>
          </w:p>
        </w:tc>
        <w:tc>
          <w:tcPr>
            <w:tcW w:w="3084" w:type="dxa"/>
          </w:tcPr>
          <w:p w14:paraId="4CAB2FC1" w14:textId="77777777" w:rsidR="00BD1E5F" w:rsidRPr="004E5C7A" w:rsidRDefault="00BD1E5F" w:rsidP="004E5C7A">
            <w:pPr>
              <w:spacing w:after="0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4E5C7A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KETERANGAN</w:t>
            </w:r>
          </w:p>
        </w:tc>
      </w:tr>
      <w:tr w:rsidR="00AF2BD4" w14:paraId="7E693579" w14:textId="77777777" w:rsidTr="003230EB">
        <w:trPr>
          <w:trHeight w:val="376"/>
        </w:trPr>
        <w:tc>
          <w:tcPr>
            <w:tcW w:w="528" w:type="dxa"/>
          </w:tcPr>
          <w:p w14:paraId="54A5188F" w14:textId="77777777" w:rsidR="00AF2BD4" w:rsidRPr="000713E6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5CABFDEA" w14:textId="77777777" w:rsidR="00AF2BD4" w:rsidRPr="004E5C7A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Camat Taman</w:t>
            </w:r>
          </w:p>
        </w:tc>
        <w:tc>
          <w:tcPr>
            <w:tcW w:w="2365" w:type="dxa"/>
            <w:vAlign w:val="center"/>
          </w:tcPr>
          <w:p w14:paraId="4D38DD4A" w14:textId="77777777"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Ketua</w:t>
            </w:r>
            <w:proofErr w:type="spellEnd"/>
          </w:p>
        </w:tc>
        <w:tc>
          <w:tcPr>
            <w:tcW w:w="3084" w:type="dxa"/>
            <w:vAlign w:val="center"/>
          </w:tcPr>
          <w:p w14:paraId="198E2D36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5EC941EC" w14:textId="77777777" w:rsidTr="003230EB">
        <w:trPr>
          <w:trHeight w:val="125"/>
        </w:trPr>
        <w:tc>
          <w:tcPr>
            <w:tcW w:w="528" w:type="dxa"/>
          </w:tcPr>
          <w:p w14:paraId="25356064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0BBF9281" w14:textId="77777777" w:rsidR="00AF2BD4" w:rsidRDefault="00AF2BD4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5432C">
              <w:rPr>
                <w:rFonts w:ascii="Bookman Old Style" w:hAnsi="Bookman Old Style"/>
                <w:sz w:val="24"/>
                <w:szCs w:val="24"/>
              </w:rPr>
              <w:t xml:space="preserve">Sekretaris </w:t>
            </w:r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</w:p>
        </w:tc>
        <w:tc>
          <w:tcPr>
            <w:tcW w:w="2365" w:type="dxa"/>
            <w:vAlign w:val="center"/>
          </w:tcPr>
          <w:p w14:paraId="4F641EDA" w14:textId="77777777" w:rsidR="00AF2BD4" w:rsidRDefault="00AF2BD4" w:rsidP="00BF2406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Sekretaris</w:t>
            </w:r>
            <w:proofErr w:type="spellEnd"/>
          </w:p>
        </w:tc>
        <w:tc>
          <w:tcPr>
            <w:tcW w:w="3084" w:type="dxa"/>
            <w:vAlign w:val="center"/>
          </w:tcPr>
          <w:p w14:paraId="4F006FAE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508855B3" w14:textId="77777777" w:rsidTr="003230EB">
        <w:trPr>
          <w:trHeight w:val="729"/>
        </w:trPr>
        <w:tc>
          <w:tcPr>
            <w:tcW w:w="528" w:type="dxa"/>
          </w:tcPr>
          <w:p w14:paraId="69F2E129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25B4C759" w14:textId="77777777" w:rsidR="00AF2BD4" w:rsidRPr="004E5C7A" w:rsidRDefault="009F2ED1" w:rsidP="004E5C7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Bina Program dan Keuangan pada Kecamatan Taman</w:t>
            </w:r>
          </w:p>
        </w:tc>
        <w:tc>
          <w:tcPr>
            <w:tcW w:w="2365" w:type="dxa"/>
            <w:vAlign w:val="center"/>
          </w:tcPr>
          <w:p w14:paraId="235078ED" w14:textId="77777777" w:rsidR="00AF2BD4" w:rsidRP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613BDC89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6BB69852" w14:textId="77777777" w:rsidTr="003230EB">
        <w:trPr>
          <w:trHeight w:val="80"/>
        </w:trPr>
        <w:tc>
          <w:tcPr>
            <w:tcW w:w="528" w:type="dxa"/>
          </w:tcPr>
          <w:p w14:paraId="194C9D61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2B3E548D" w14:textId="77777777" w:rsidR="00AF2BD4" w:rsidRDefault="009F2ED1" w:rsidP="00CA0720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Tata Pemerintahan pada Kecamatan Taman</w:t>
            </w:r>
          </w:p>
        </w:tc>
        <w:tc>
          <w:tcPr>
            <w:tcW w:w="2365" w:type="dxa"/>
            <w:vAlign w:val="center"/>
          </w:tcPr>
          <w:p w14:paraId="113E758D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24304AE9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6BCC10AF" w14:textId="77777777" w:rsidTr="003230EB">
        <w:trPr>
          <w:trHeight w:val="152"/>
        </w:trPr>
        <w:tc>
          <w:tcPr>
            <w:tcW w:w="528" w:type="dxa"/>
          </w:tcPr>
          <w:p w14:paraId="56FE6D29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79AEA2F8" w14:textId="77777777" w:rsidR="00AF2BD4" w:rsidRDefault="009F2ED1" w:rsidP="009F2ED1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P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>emberdayaan Masyarakat Desa pada Kecamatan Taman</w:t>
            </w:r>
          </w:p>
        </w:tc>
        <w:tc>
          <w:tcPr>
            <w:tcW w:w="2365" w:type="dxa"/>
          </w:tcPr>
          <w:p w14:paraId="3BAF0592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44758715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12F5C78A" w14:textId="77777777" w:rsidTr="003230EB">
        <w:trPr>
          <w:trHeight w:val="395"/>
        </w:trPr>
        <w:tc>
          <w:tcPr>
            <w:tcW w:w="528" w:type="dxa"/>
          </w:tcPr>
          <w:p w14:paraId="0EA90489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051FB219" w14:textId="77777777"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Trantibum pada Kecamatan Taman</w:t>
            </w:r>
          </w:p>
        </w:tc>
        <w:tc>
          <w:tcPr>
            <w:tcW w:w="2365" w:type="dxa"/>
          </w:tcPr>
          <w:p w14:paraId="2C0010A5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198B6030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0E863F84" w14:textId="77777777" w:rsidTr="003230EB">
        <w:trPr>
          <w:trHeight w:val="458"/>
        </w:trPr>
        <w:tc>
          <w:tcPr>
            <w:tcW w:w="528" w:type="dxa"/>
          </w:tcPr>
          <w:p w14:paraId="79F4B226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3B6364C6" w14:textId="77777777" w:rsidR="00AF2BD4" w:rsidRDefault="009F2ED1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Seksi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Pelayanan pada Kecamatan Taman</w:t>
            </w:r>
          </w:p>
        </w:tc>
        <w:tc>
          <w:tcPr>
            <w:tcW w:w="2365" w:type="dxa"/>
          </w:tcPr>
          <w:p w14:paraId="6F1DDB44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6771A9A6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0B1CDDD8" w14:textId="77777777" w:rsidTr="003230EB">
        <w:trPr>
          <w:trHeight w:val="458"/>
        </w:trPr>
        <w:tc>
          <w:tcPr>
            <w:tcW w:w="528" w:type="dxa"/>
          </w:tcPr>
          <w:p w14:paraId="4F3F683E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4E8F02B1" w14:textId="77777777" w:rsidR="00AF2BD4" w:rsidRDefault="009F2ED1" w:rsidP="00E5183B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Kepala Sub Bagian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Umum dan Kepegawaian pada Kecamatan Taman</w:t>
            </w:r>
          </w:p>
        </w:tc>
        <w:tc>
          <w:tcPr>
            <w:tcW w:w="2365" w:type="dxa"/>
          </w:tcPr>
          <w:p w14:paraId="5F6716EB" w14:textId="77777777" w:rsidR="00AF2BD4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proofErr w:type="spellStart"/>
            <w:r w:rsidRPr="009852C7">
              <w:rPr>
                <w:rFonts w:ascii="Bookman Old Style" w:hAnsi="Bookman Old Style" w:cs="Arial"/>
                <w:sz w:val="24"/>
                <w:szCs w:val="24"/>
                <w:lang w:val="en-US"/>
              </w:rPr>
              <w:t>Anggota</w:t>
            </w:r>
            <w:proofErr w:type="spellEnd"/>
          </w:p>
        </w:tc>
        <w:tc>
          <w:tcPr>
            <w:tcW w:w="3084" w:type="dxa"/>
            <w:vAlign w:val="center"/>
          </w:tcPr>
          <w:p w14:paraId="10E70E50" w14:textId="77777777" w:rsidR="00AF2BD4" w:rsidRPr="00364F4B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AF2BD4" w14:paraId="38D462AB" w14:textId="77777777" w:rsidTr="003230EB">
        <w:trPr>
          <w:trHeight w:val="458"/>
        </w:trPr>
        <w:tc>
          <w:tcPr>
            <w:tcW w:w="528" w:type="dxa"/>
          </w:tcPr>
          <w:p w14:paraId="6D776595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1880F539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264C5B5C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Anggota </w:t>
            </w:r>
          </w:p>
        </w:tc>
        <w:tc>
          <w:tcPr>
            <w:tcW w:w="3084" w:type="dxa"/>
            <w:vAlign w:val="center"/>
          </w:tcPr>
          <w:p w14:paraId="5A598F1E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SHELA ROSALIA</w:t>
            </w:r>
          </w:p>
        </w:tc>
      </w:tr>
      <w:tr w:rsidR="00AF2BD4" w14:paraId="6336D859" w14:textId="77777777" w:rsidTr="003230EB">
        <w:trPr>
          <w:trHeight w:val="458"/>
        </w:trPr>
        <w:tc>
          <w:tcPr>
            <w:tcW w:w="528" w:type="dxa"/>
          </w:tcPr>
          <w:p w14:paraId="46D9FBC2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339C1FD0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077D3C58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6A809DE9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WARI RAHAYU</w:t>
            </w:r>
          </w:p>
        </w:tc>
      </w:tr>
      <w:tr w:rsidR="00AF2BD4" w14:paraId="1E33263D" w14:textId="77777777" w:rsidTr="003230EB">
        <w:trPr>
          <w:trHeight w:val="458"/>
        </w:trPr>
        <w:tc>
          <w:tcPr>
            <w:tcW w:w="528" w:type="dxa"/>
          </w:tcPr>
          <w:p w14:paraId="4A16ACF7" w14:textId="77777777" w:rsidR="00AF2BD4" w:rsidRPr="00576582" w:rsidRDefault="00AF2BD4" w:rsidP="004E5C7A">
            <w:pPr>
              <w:pStyle w:val="ListParagraph"/>
              <w:numPr>
                <w:ilvl w:val="0"/>
                <w:numId w:val="6"/>
              </w:numPr>
              <w:spacing w:after="0"/>
              <w:ind w:left="360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</w:tcPr>
          <w:p w14:paraId="62F66961" w14:textId="77777777" w:rsidR="00AF2BD4" w:rsidRDefault="009F2ED1" w:rsidP="00E5183B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Staf</w:t>
            </w:r>
            <w:r w:rsidR="00AF2BD4">
              <w:rPr>
                <w:rFonts w:ascii="Bookman Old Style" w:hAnsi="Bookman Old Style"/>
                <w:sz w:val="24"/>
                <w:szCs w:val="24"/>
              </w:rPr>
              <w:t xml:space="preserve"> pada Kecamatan Taman</w:t>
            </w:r>
          </w:p>
        </w:tc>
        <w:tc>
          <w:tcPr>
            <w:tcW w:w="2365" w:type="dxa"/>
          </w:tcPr>
          <w:p w14:paraId="22358C6D" w14:textId="77777777" w:rsidR="00AF2BD4" w:rsidRPr="00F95346" w:rsidRDefault="00AF2BD4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Anggota</w:t>
            </w:r>
          </w:p>
        </w:tc>
        <w:tc>
          <w:tcPr>
            <w:tcW w:w="3084" w:type="dxa"/>
            <w:vAlign w:val="center"/>
          </w:tcPr>
          <w:p w14:paraId="7B58F16F" w14:textId="77777777" w:rsidR="00AF2BD4" w:rsidRPr="00364F4B" w:rsidRDefault="00DA7EA0" w:rsidP="004E5C7A">
            <w:pPr>
              <w:spacing w:after="0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CARINTO</w:t>
            </w:r>
          </w:p>
        </w:tc>
      </w:tr>
    </w:tbl>
    <w:p w14:paraId="2B4EAFD4" w14:textId="77777777" w:rsidR="006638D8" w:rsidRPr="004E4A13" w:rsidRDefault="000B44B4" w:rsidP="004E4A13">
      <w:r>
        <w:rPr>
          <w:rFonts w:ascii="Bookman Old Style" w:hAnsi="Bookman Old Style" w:cs="Arial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0439D32" wp14:editId="4CF2650C">
            <wp:simplePos x="0" y="0"/>
            <wp:positionH relativeFrom="column">
              <wp:posOffset>3508375</wp:posOffset>
            </wp:positionH>
            <wp:positionV relativeFrom="paragraph">
              <wp:posOffset>171450</wp:posOffset>
            </wp:positionV>
            <wp:extent cx="1042670" cy="1048385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01"/>
      </w:tblGrid>
      <w:tr w:rsidR="001F5D9D" w14:paraId="26D46039" w14:textId="77777777" w:rsidTr="0002788B">
        <w:tc>
          <w:tcPr>
            <w:tcW w:w="4890" w:type="dxa"/>
          </w:tcPr>
          <w:p w14:paraId="04BC1E4D" w14:textId="77777777" w:rsidR="001F5D9D" w:rsidRDefault="001F5D9D" w:rsidP="0002788B">
            <w:pPr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FE331FC" w14:textId="77777777" w:rsidR="001F5D9D" w:rsidRDefault="001F5D9D" w:rsidP="000B44B4">
            <w:pPr>
              <w:spacing w:after="0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>CAMAT TAMAN</w:t>
            </w:r>
          </w:p>
          <w:p w14:paraId="0A016B5D" w14:textId="77777777" w:rsidR="001F5D9D" w:rsidRPr="001F5D9D" w:rsidRDefault="000B44B4" w:rsidP="000B44B4">
            <w:pPr>
              <w:tabs>
                <w:tab w:val="left" w:pos="1423"/>
                <w:tab w:val="center" w:pos="2337"/>
              </w:tabs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ab/>
            </w:r>
            <w:r>
              <w:rPr>
                <w:rFonts w:ascii="Bookman Old Style" w:hAnsi="Bookman Old Style" w:cs="Arial"/>
                <w:sz w:val="24"/>
                <w:szCs w:val="24"/>
              </w:rPr>
              <w:tab/>
            </w:r>
            <w:r w:rsidR="001F5D9D" w:rsidRPr="001F5D9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0A1B6E0E" wp14:editId="5959C9C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4445</wp:posOffset>
                  </wp:positionV>
                  <wp:extent cx="1066800" cy="6889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8087F4" w14:textId="77777777" w:rsidR="000B44B4" w:rsidRDefault="000B44B4" w:rsidP="0002788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</w:p>
          <w:p w14:paraId="24EC8C2F" w14:textId="77777777" w:rsidR="001F5D9D" w:rsidRPr="001F5D9D" w:rsidRDefault="001F5D9D" w:rsidP="0002788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 xml:space="preserve">Drs. SUKISMAN, MA  </w:t>
            </w:r>
          </w:p>
          <w:p w14:paraId="21CABA52" w14:textId="77777777" w:rsidR="001F5D9D" w:rsidRPr="001F5D9D" w:rsidRDefault="001F5D9D" w:rsidP="0002788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 xml:space="preserve">Pembina Tk. I </w:t>
            </w:r>
          </w:p>
          <w:p w14:paraId="795AAE0F" w14:textId="77777777" w:rsidR="001F5D9D" w:rsidRDefault="001F5D9D" w:rsidP="0002788B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1F5D9D">
              <w:rPr>
                <w:rFonts w:ascii="Bookman Old Style" w:hAnsi="Bookman Old Style" w:cs="Arial"/>
                <w:sz w:val="24"/>
                <w:szCs w:val="24"/>
              </w:rPr>
              <w:t>NIP. 19671220 199412 1 001</w:t>
            </w:r>
          </w:p>
        </w:tc>
      </w:tr>
    </w:tbl>
    <w:p w14:paraId="3C7C3E67" w14:textId="77777777" w:rsidR="006C4D34" w:rsidRPr="001F5D9D" w:rsidRDefault="006C4D34" w:rsidP="001F5D9D">
      <w:pPr>
        <w:rPr>
          <w:rFonts w:ascii="Bookman Old Style" w:hAnsi="Bookman Old Style" w:cs="Arial"/>
          <w:b/>
          <w:sz w:val="24"/>
          <w:szCs w:val="24"/>
          <w:lang w:val="en-US"/>
        </w:rPr>
      </w:pPr>
    </w:p>
    <w:sectPr w:rsidR="006C4D34" w:rsidRPr="001F5D9D" w:rsidSect="00F66E79">
      <w:pgSz w:w="12189" w:h="18709" w:code="512"/>
      <w:pgMar w:top="851" w:right="1185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7D3"/>
    <w:multiLevelType w:val="hybridMultilevel"/>
    <w:tmpl w:val="BDEA49A2"/>
    <w:lvl w:ilvl="0" w:tplc="0421000F">
      <w:start w:val="1"/>
      <w:numFmt w:val="decimal"/>
      <w:lvlText w:val="%1."/>
      <w:lvlJc w:val="left"/>
      <w:pPr>
        <w:ind w:left="1260" w:hanging="360"/>
      </w:p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B017065"/>
    <w:multiLevelType w:val="hybridMultilevel"/>
    <w:tmpl w:val="CFC2E2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95D68"/>
    <w:multiLevelType w:val="hybridMultilevel"/>
    <w:tmpl w:val="6D88928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6C0EFB"/>
    <w:multiLevelType w:val="hybridMultilevel"/>
    <w:tmpl w:val="B0BCB47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37CD8"/>
    <w:multiLevelType w:val="hybridMultilevel"/>
    <w:tmpl w:val="92040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F9B"/>
    <w:multiLevelType w:val="hybridMultilevel"/>
    <w:tmpl w:val="782C9E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11AF9"/>
    <w:multiLevelType w:val="hybridMultilevel"/>
    <w:tmpl w:val="3398BD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2451">
    <w:abstractNumId w:val="3"/>
  </w:num>
  <w:num w:numId="2" w16cid:durableId="866673442">
    <w:abstractNumId w:val="2"/>
  </w:num>
  <w:num w:numId="3" w16cid:durableId="1409689292">
    <w:abstractNumId w:val="5"/>
  </w:num>
  <w:num w:numId="4" w16cid:durableId="2141147079">
    <w:abstractNumId w:val="0"/>
  </w:num>
  <w:num w:numId="5" w16cid:durableId="1688942891">
    <w:abstractNumId w:val="6"/>
  </w:num>
  <w:num w:numId="6" w16cid:durableId="239949912">
    <w:abstractNumId w:val="4"/>
  </w:num>
  <w:num w:numId="7" w16cid:durableId="7173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34"/>
    <w:rsid w:val="00010B19"/>
    <w:rsid w:val="000116F7"/>
    <w:rsid w:val="00013783"/>
    <w:rsid w:val="00020259"/>
    <w:rsid w:val="00040B29"/>
    <w:rsid w:val="000520C7"/>
    <w:rsid w:val="0006457E"/>
    <w:rsid w:val="00064DD6"/>
    <w:rsid w:val="000713E6"/>
    <w:rsid w:val="00072DF7"/>
    <w:rsid w:val="00076E87"/>
    <w:rsid w:val="00086F4E"/>
    <w:rsid w:val="000B19FA"/>
    <w:rsid w:val="000B44B4"/>
    <w:rsid w:val="000C2A9D"/>
    <w:rsid w:val="000C41FF"/>
    <w:rsid w:val="000D6BDB"/>
    <w:rsid w:val="000F0ADB"/>
    <w:rsid w:val="00105B96"/>
    <w:rsid w:val="0012133F"/>
    <w:rsid w:val="001224DC"/>
    <w:rsid w:val="001651B6"/>
    <w:rsid w:val="00180B8D"/>
    <w:rsid w:val="0019296E"/>
    <w:rsid w:val="00192E6E"/>
    <w:rsid w:val="001B431D"/>
    <w:rsid w:val="001D5000"/>
    <w:rsid w:val="001D6385"/>
    <w:rsid w:val="001E639D"/>
    <w:rsid w:val="001E7AB1"/>
    <w:rsid w:val="001F5D9D"/>
    <w:rsid w:val="001F7A91"/>
    <w:rsid w:val="002010A8"/>
    <w:rsid w:val="00236DFE"/>
    <w:rsid w:val="00240096"/>
    <w:rsid w:val="002636CA"/>
    <w:rsid w:val="00265114"/>
    <w:rsid w:val="00285B8B"/>
    <w:rsid w:val="002A0019"/>
    <w:rsid w:val="002B09E1"/>
    <w:rsid w:val="002E2190"/>
    <w:rsid w:val="002F057B"/>
    <w:rsid w:val="002F4567"/>
    <w:rsid w:val="003023FA"/>
    <w:rsid w:val="00303238"/>
    <w:rsid w:val="0031447A"/>
    <w:rsid w:val="00314BBA"/>
    <w:rsid w:val="003230EB"/>
    <w:rsid w:val="00350C70"/>
    <w:rsid w:val="00364F4B"/>
    <w:rsid w:val="00367A9C"/>
    <w:rsid w:val="00376D21"/>
    <w:rsid w:val="003E32F5"/>
    <w:rsid w:val="003F0AFA"/>
    <w:rsid w:val="00436164"/>
    <w:rsid w:val="00471A17"/>
    <w:rsid w:val="004953BE"/>
    <w:rsid w:val="004A2F35"/>
    <w:rsid w:val="004A4B8E"/>
    <w:rsid w:val="004A7C01"/>
    <w:rsid w:val="004B39B9"/>
    <w:rsid w:val="004D3E7C"/>
    <w:rsid w:val="004D4385"/>
    <w:rsid w:val="004E4A13"/>
    <w:rsid w:val="004E5C7A"/>
    <w:rsid w:val="004F14A5"/>
    <w:rsid w:val="0050591A"/>
    <w:rsid w:val="005158CE"/>
    <w:rsid w:val="00530973"/>
    <w:rsid w:val="00531B8C"/>
    <w:rsid w:val="005400E3"/>
    <w:rsid w:val="00576582"/>
    <w:rsid w:val="00577AA2"/>
    <w:rsid w:val="005853F6"/>
    <w:rsid w:val="00593079"/>
    <w:rsid w:val="00597EC8"/>
    <w:rsid w:val="005A017D"/>
    <w:rsid w:val="005A20F4"/>
    <w:rsid w:val="005A3611"/>
    <w:rsid w:val="005A7E69"/>
    <w:rsid w:val="005B6215"/>
    <w:rsid w:val="005C2B4F"/>
    <w:rsid w:val="005C665D"/>
    <w:rsid w:val="005D35EB"/>
    <w:rsid w:val="005F6D8D"/>
    <w:rsid w:val="00600081"/>
    <w:rsid w:val="0061016B"/>
    <w:rsid w:val="00616F04"/>
    <w:rsid w:val="006205FC"/>
    <w:rsid w:val="006524BD"/>
    <w:rsid w:val="00660DF6"/>
    <w:rsid w:val="006638D8"/>
    <w:rsid w:val="0067146C"/>
    <w:rsid w:val="00680430"/>
    <w:rsid w:val="006810EF"/>
    <w:rsid w:val="00681EAD"/>
    <w:rsid w:val="006829A3"/>
    <w:rsid w:val="00686FC4"/>
    <w:rsid w:val="006B1502"/>
    <w:rsid w:val="006C4D34"/>
    <w:rsid w:val="006F2647"/>
    <w:rsid w:val="006F453E"/>
    <w:rsid w:val="00704A63"/>
    <w:rsid w:val="00711931"/>
    <w:rsid w:val="0072312B"/>
    <w:rsid w:val="00777A1B"/>
    <w:rsid w:val="0079142D"/>
    <w:rsid w:val="00791D65"/>
    <w:rsid w:val="007A07B7"/>
    <w:rsid w:val="007A7587"/>
    <w:rsid w:val="007D6303"/>
    <w:rsid w:val="007E7E64"/>
    <w:rsid w:val="00807D00"/>
    <w:rsid w:val="00813E3F"/>
    <w:rsid w:val="00822473"/>
    <w:rsid w:val="00823B1A"/>
    <w:rsid w:val="00830D43"/>
    <w:rsid w:val="00833A61"/>
    <w:rsid w:val="00834086"/>
    <w:rsid w:val="0086291D"/>
    <w:rsid w:val="00865D00"/>
    <w:rsid w:val="008720D6"/>
    <w:rsid w:val="008758DA"/>
    <w:rsid w:val="00885861"/>
    <w:rsid w:val="008C1D6D"/>
    <w:rsid w:val="008C5A2C"/>
    <w:rsid w:val="008D077F"/>
    <w:rsid w:val="008E2046"/>
    <w:rsid w:val="008E23F0"/>
    <w:rsid w:val="008E3C68"/>
    <w:rsid w:val="008E68E0"/>
    <w:rsid w:val="008F151E"/>
    <w:rsid w:val="008F7226"/>
    <w:rsid w:val="0090316D"/>
    <w:rsid w:val="00921640"/>
    <w:rsid w:val="009216B0"/>
    <w:rsid w:val="00927B4E"/>
    <w:rsid w:val="00955301"/>
    <w:rsid w:val="00970A3C"/>
    <w:rsid w:val="00973902"/>
    <w:rsid w:val="009942F0"/>
    <w:rsid w:val="009B291A"/>
    <w:rsid w:val="009B455D"/>
    <w:rsid w:val="009D215A"/>
    <w:rsid w:val="009D256C"/>
    <w:rsid w:val="009D4634"/>
    <w:rsid w:val="009E4FDB"/>
    <w:rsid w:val="009E5F71"/>
    <w:rsid w:val="009E624A"/>
    <w:rsid w:val="009F2ED1"/>
    <w:rsid w:val="009F6ADE"/>
    <w:rsid w:val="00A04C94"/>
    <w:rsid w:val="00A116F3"/>
    <w:rsid w:val="00A45F93"/>
    <w:rsid w:val="00A506F0"/>
    <w:rsid w:val="00A62A6C"/>
    <w:rsid w:val="00A93FF3"/>
    <w:rsid w:val="00AA0FFB"/>
    <w:rsid w:val="00AA52DE"/>
    <w:rsid w:val="00AB27EA"/>
    <w:rsid w:val="00AC2C1A"/>
    <w:rsid w:val="00AE4D36"/>
    <w:rsid w:val="00AF2BD4"/>
    <w:rsid w:val="00AF49CD"/>
    <w:rsid w:val="00B03108"/>
    <w:rsid w:val="00B359BF"/>
    <w:rsid w:val="00B45744"/>
    <w:rsid w:val="00B524CE"/>
    <w:rsid w:val="00B679C7"/>
    <w:rsid w:val="00B843A8"/>
    <w:rsid w:val="00B91E44"/>
    <w:rsid w:val="00BB0288"/>
    <w:rsid w:val="00BC59BF"/>
    <w:rsid w:val="00BC6FD1"/>
    <w:rsid w:val="00BD1E5F"/>
    <w:rsid w:val="00BD339A"/>
    <w:rsid w:val="00BE641E"/>
    <w:rsid w:val="00BF574B"/>
    <w:rsid w:val="00C03E3E"/>
    <w:rsid w:val="00C14E28"/>
    <w:rsid w:val="00C15C24"/>
    <w:rsid w:val="00C21166"/>
    <w:rsid w:val="00C30D0B"/>
    <w:rsid w:val="00C4027F"/>
    <w:rsid w:val="00C961C1"/>
    <w:rsid w:val="00CA0720"/>
    <w:rsid w:val="00CB041D"/>
    <w:rsid w:val="00CB199E"/>
    <w:rsid w:val="00CB22D7"/>
    <w:rsid w:val="00CD6E88"/>
    <w:rsid w:val="00D17EFC"/>
    <w:rsid w:val="00D20D33"/>
    <w:rsid w:val="00D4346F"/>
    <w:rsid w:val="00D57444"/>
    <w:rsid w:val="00D8403B"/>
    <w:rsid w:val="00DA2795"/>
    <w:rsid w:val="00DA6673"/>
    <w:rsid w:val="00DA6F33"/>
    <w:rsid w:val="00DA7EA0"/>
    <w:rsid w:val="00DC4AE3"/>
    <w:rsid w:val="00DE4178"/>
    <w:rsid w:val="00DE52A6"/>
    <w:rsid w:val="00DE78CC"/>
    <w:rsid w:val="00E1653B"/>
    <w:rsid w:val="00E41C23"/>
    <w:rsid w:val="00E5183B"/>
    <w:rsid w:val="00E5491F"/>
    <w:rsid w:val="00E72AD0"/>
    <w:rsid w:val="00EB5B5D"/>
    <w:rsid w:val="00EB76CE"/>
    <w:rsid w:val="00EC66A4"/>
    <w:rsid w:val="00ED544E"/>
    <w:rsid w:val="00EE15E8"/>
    <w:rsid w:val="00EE66EB"/>
    <w:rsid w:val="00EE748A"/>
    <w:rsid w:val="00F35B03"/>
    <w:rsid w:val="00F5530B"/>
    <w:rsid w:val="00F66E79"/>
    <w:rsid w:val="00F736CA"/>
    <w:rsid w:val="00F7598F"/>
    <w:rsid w:val="00F7674E"/>
    <w:rsid w:val="00F95346"/>
    <w:rsid w:val="00FA2BDF"/>
    <w:rsid w:val="00FB6011"/>
    <w:rsid w:val="00FC19AA"/>
    <w:rsid w:val="00FD2CA6"/>
    <w:rsid w:val="00FE3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D9AF"/>
  <w15:docId w15:val="{58D07C9E-8736-4015-90A3-2020BE33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D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4D34"/>
    <w:rPr>
      <w:rFonts w:ascii="Tahoma" w:hAnsi="Tahoma" w:cs="Tahoma"/>
      <w:sz w:val="16"/>
      <w:szCs w:val="16"/>
    </w:rPr>
  </w:style>
  <w:style w:type="paragraph" w:customStyle="1" w:styleId="Style">
    <w:name w:val="Style"/>
    <w:rsid w:val="006C4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6C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6EB"/>
    <w:pPr>
      <w:ind w:left="720"/>
      <w:contextualSpacing/>
    </w:pPr>
  </w:style>
  <w:style w:type="paragraph" w:customStyle="1" w:styleId="Default">
    <w:name w:val="Default"/>
    <w:rsid w:val="00E41C2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68A9-7ECF-489E-B3DF-66FB35D2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</dc:creator>
  <cp:lastModifiedBy>KEC_TAMAN</cp:lastModifiedBy>
  <cp:revision>2</cp:revision>
  <cp:lastPrinted>2025-11-20T06:27:00Z</cp:lastPrinted>
  <dcterms:created xsi:type="dcterms:W3CDTF">2026-04-09T10:16:00Z</dcterms:created>
  <dcterms:modified xsi:type="dcterms:W3CDTF">2026-04-09T10:16:00Z</dcterms:modified>
</cp:coreProperties>
</file>